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72" w:rsidRDefault="004C4BF9" w:rsidP="004C4BF9">
      <w:pPr>
        <w:pStyle w:val="a-I-EU-Title"/>
      </w:pPr>
      <w:r>
        <w:t>Editorial Calendar</w:t>
      </w:r>
    </w:p>
    <w:tbl>
      <w:tblPr>
        <w:tblStyle w:val="GridTable1Light"/>
        <w:tblW w:w="0" w:type="auto"/>
        <w:tblLook w:val="04A0" w:firstRow="1" w:lastRow="0" w:firstColumn="1" w:lastColumn="0" w:noHBand="0" w:noVBand="1"/>
      </w:tblPr>
      <w:tblGrid>
        <w:gridCol w:w="2371"/>
        <w:gridCol w:w="3947"/>
        <w:gridCol w:w="2969"/>
        <w:gridCol w:w="4513"/>
      </w:tblGrid>
      <w:tr w:rsidR="009201C7" w:rsidRPr="009201C7" w:rsidTr="00920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9201C7" w:rsidRPr="004C4BF9" w:rsidRDefault="009201C7" w:rsidP="004C4BF9">
            <w:pPr>
              <w:pStyle w:val="a-I-EU-Title"/>
              <w:rPr>
                <w:b/>
                <w:sz w:val="28"/>
                <w:szCs w:val="28"/>
              </w:rPr>
            </w:pPr>
            <w:r w:rsidRPr="004C4BF9">
              <w:rPr>
                <w:b/>
                <w:sz w:val="28"/>
                <w:szCs w:val="28"/>
              </w:rPr>
              <w:t>What should be published?</w:t>
            </w:r>
          </w:p>
          <w:p w:rsidR="009201C7" w:rsidRPr="009201C7" w:rsidRDefault="009201C7" w:rsidP="004C4BF9">
            <w:pPr>
              <w:pStyle w:val="a-I-EU-Title"/>
              <w:rPr>
                <w:sz w:val="24"/>
                <w:szCs w:val="24"/>
              </w:rPr>
            </w:pPr>
            <w:r w:rsidRPr="009201C7">
              <w:rPr>
                <w:sz w:val="24"/>
                <w:szCs w:val="24"/>
              </w:rPr>
              <w:t>Think project milestones, communication objectives and audiences</w:t>
            </w:r>
          </w:p>
        </w:tc>
        <w:tc>
          <w:tcPr>
            <w:tcW w:w="3969" w:type="dxa"/>
          </w:tcPr>
          <w:p w:rsidR="009201C7" w:rsidRPr="004C4BF9" w:rsidRDefault="009201C7" w:rsidP="004C4BF9">
            <w:pPr>
              <w:pStyle w:val="a-I-EU-Title"/>
              <w:cnfStyle w:val="100000000000" w:firstRow="1" w:lastRow="0" w:firstColumn="0" w:lastColumn="0" w:oddVBand="0" w:evenVBand="0" w:oddHBand="0" w:evenHBand="0" w:firstRowFirstColumn="0" w:firstRowLastColumn="0" w:lastRowFirstColumn="0" w:lastRowLastColumn="0"/>
              <w:rPr>
                <w:b/>
                <w:sz w:val="28"/>
                <w:szCs w:val="28"/>
              </w:rPr>
            </w:pPr>
            <w:r w:rsidRPr="004C4BF9">
              <w:rPr>
                <w:b/>
                <w:sz w:val="28"/>
                <w:szCs w:val="28"/>
              </w:rPr>
              <w:t>Where should we publish?</w:t>
            </w:r>
          </w:p>
          <w:p w:rsidR="009201C7" w:rsidRPr="009201C7" w:rsidRDefault="009201C7" w:rsidP="004C4BF9">
            <w:pPr>
              <w:pStyle w:val="a-I-EU-Title"/>
              <w:cnfStyle w:val="100000000000" w:firstRow="1" w:lastRow="0" w:firstColumn="0" w:lastColumn="0" w:oddVBand="0" w:evenVBand="0" w:oddHBand="0" w:evenHBand="0" w:firstRowFirstColumn="0" w:firstRowLastColumn="0" w:lastRowFirstColumn="0" w:lastRowLastColumn="0"/>
              <w:rPr>
                <w:sz w:val="24"/>
                <w:szCs w:val="24"/>
              </w:rPr>
            </w:pPr>
            <w:r w:rsidRPr="009201C7">
              <w:rPr>
                <w:sz w:val="24"/>
                <w:szCs w:val="24"/>
              </w:rPr>
              <w:t>The best channel according to your goals and type of content</w:t>
            </w:r>
            <w:r>
              <w:rPr>
                <w:sz w:val="24"/>
                <w:szCs w:val="24"/>
              </w:rPr>
              <w:t xml:space="preserve"> (website, newsletter, social media etc.)</w:t>
            </w:r>
          </w:p>
        </w:tc>
        <w:tc>
          <w:tcPr>
            <w:tcW w:w="2977" w:type="dxa"/>
          </w:tcPr>
          <w:p w:rsidR="009201C7" w:rsidRPr="004C4BF9" w:rsidRDefault="009201C7" w:rsidP="004C4BF9">
            <w:pPr>
              <w:pStyle w:val="a-I-EU-Title"/>
              <w:cnfStyle w:val="100000000000" w:firstRow="1" w:lastRow="0" w:firstColumn="0" w:lastColumn="0" w:oddVBand="0" w:evenVBand="0" w:oddHBand="0" w:evenHBand="0" w:firstRowFirstColumn="0" w:firstRowLastColumn="0" w:lastRowFirstColumn="0" w:lastRowLastColumn="0"/>
              <w:rPr>
                <w:b/>
                <w:sz w:val="28"/>
                <w:szCs w:val="28"/>
              </w:rPr>
            </w:pPr>
            <w:r w:rsidRPr="004C4BF9">
              <w:rPr>
                <w:b/>
                <w:sz w:val="28"/>
                <w:szCs w:val="28"/>
              </w:rPr>
              <w:t>Who is responsible?</w:t>
            </w:r>
          </w:p>
          <w:p w:rsidR="009201C7" w:rsidRPr="009201C7" w:rsidRDefault="009201C7" w:rsidP="004C4BF9">
            <w:pPr>
              <w:pStyle w:val="a-I-EU-Title"/>
              <w:cnfStyle w:val="100000000000" w:firstRow="1" w:lastRow="0" w:firstColumn="0" w:lastColumn="0" w:oddVBand="0" w:evenVBand="0" w:oddHBand="0" w:evenHBand="0" w:firstRowFirstColumn="0" w:firstRowLastColumn="0" w:lastRowFirstColumn="0" w:lastRowLastColumn="0"/>
              <w:rPr>
                <w:sz w:val="24"/>
                <w:szCs w:val="24"/>
              </w:rPr>
            </w:pPr>
            <w:r w:rsidRPr="009201C7">
              <w:rPr>
                <w:sz w:val="24"/>
                <w:szCs w:val="24"/>
              </w:rPr>
              <w:t>Designate the person/team in charge of implementation</w:t>
            </w:r>
          </w:p>
        </w:tc>
        <w:tc>
          <w:tcPr>
            <w:tcW w:w="4536" w:type="dxa"/>
          </w:tcPr>
          <w:p w:rsidR="009201C7" w:rsidRPr="009201C7" w:rsidRDefault="009201C7" w:rsidP="004C4BF9">
            <w:pPr>
              <w:pStyle w:val="a-I-EU-Title"/>
              <w:cnfStyle w:val="100000000000" w:firstRow="1" w:lastRow="0" w:firstColumn="0" w:lastColumn="0" w:oddVBand="0" w:evenVBand="0" w:oddHBand="0" w:evenHBand="0" w:firstRowFirstColumn="0" w:firstRowLastColumn="0" w:lastRowFirstColumn="0" w:lastRowLastColumn="0"/>
              <w:rPr>
                <w:b/>
                <w:sz w:val="28"/>
                <w:szCs w:val="28"/>
              </w:rPr>
            </w:pPr>
            <w:r w:rsidRPr="009201C7">
              <w:rPr>
                <w:b/>
                <w:sz w:val="28"/>
                <w:szCs w:val="28"/>
              </w:rPr>
              <w:t>When should it be published?</w:t>
            </w:r>
          </w:p>
          <w:p w:rsidR="009201C7" w:rsidRPr="009201C7" w:rsidRDefault="009201C7" w:rsidP="009201C7">
            <w:pPr>
              <w:pStyle w:val="a-I-EU-Title"/>
              <w:cnfStyle w:val="100000000000" w:firstRow="1" w:lastRow="0" w:firstColumn="0" w:lastColumn="0" w:oddVBand="0" w:evenVBand="0" w:oddHBand="0" w:evenHBand="0" w:firstRowFirstColumn="0" w:firstRowLastColumn="0" w:lastRowFirstColumn="0" w:lastRowLastColumn="0"/>
              <w:rPr>
                <w:sz w:val="24"/>
                <w:szCs w:val="24"/>
              </w:rPr>
            </w:pPr>
            <w:r>
              <w:rPr>
                <w:rFonts w:ascii="Arial" w:hAnsi="Arial" w:cs="Arial"/>
                <w:color w:val="1A1A1A"/>
                <w:sz w:val="24"/>
                <w:szCs w:val="24"/>
                <w:shd w:val="clear" w:color="auto" w:fill="FFFFFF"/>
              </w:rPr>
              <w:t>Think</w:t>
            </w:r>
            <w:r w:rsidRPr="009201C7">
              <w:rPr>
                <w:rFonts w:ascii="Arial" w:hAnsi="Arial" w:cs="Arial"/>
                <w:color w:val="1A1A1A"/>
                <w:sz w:val="24"/>
                <w:szCs w:val="24"/>
                <w:shd w:val="clear" w:color="auto" w:fill="FFFFFF"/>
              </w:rPr>
              <w:t xml:space="preserve"> </w:t>
            </w:r>
            <w:r w:rsidRPr="009201C7">
              <w:rPr>
                <w:rFonts w:ascii="Arial" w:hAnsi="Arial" w:cs="Arial"/>
                <w:color w:val="1A1A1A"/>
                <w:sz w:val="24"/>
                <w:szCs w:val="24"/>
                <w:shd w:val="clear" w:color="auto" w:fill="FFFFFF"/>
              </w:rPr>
              <w:t>where in the world is your audience and how does that time zone impact your publishing schedule? When are your internal resources available to publish content? When is your website traffic high or highly engaged?</w:t>
            </w:r>
          </w:p>
        </w:tc>
      </w:tr>
      <w:tr w:rsidR="009201C7" w:rsidRPr="009201C7" w:rsidTr="009201C7">
        <w:tc>
          <w:tcPr>
            <w:cnfStyle w:val="001000000000" w:firstRow="0" w:lastRow="0" w:firstColumn="1" w:lastColumn="0" w:oddVBand="0" w:evenVBand="0" w:oddHBand="0" w:evenHBand="0" w:firstRowFirstColumn="0" w:firstRowLastColumn="0" w:lastRowFirstColumn="0" w:lastRowLastColumn="0"/>
            <w:tcW w:w="2376" w:type="dxa"/>
          </w:tcPr>
          <w:p w:rsidR="009201C7" w:rsidRDefault="009201C7" w:rsidP="004C4BF9">
            <w:pPr>
              <w:pStyle w:val="a-I-EU-Title"/>
            </w:pPr>
          </w:p>
        </w:tc>
        <w:tc>
          <w:tcPr>
            <w:tcW w:w="3969"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2977"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4536"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r>
      <w:tr w:rsidR="009201C7" w:rsidRPr="009201C7" w:rsidTr="009201C7">
        <w:tc>
          <w:tcPr>
            <w:cnfStyle w:val="001000000000" w:firstRow="0" w:lastRow="0" w:firstColumn="1" w:lastColumn="0" w:oddVBand="0" w:evenVBand="0" w:oddHBand="0" w:evenHBand="0" w:firstRowFirstColumn="0" w:firstRowLastColumn="0" w:lastRowFirstColumn="0" w:lastRowLastColumn="0"/>
            <w:tcW w:w="2376" w:type="dxa"/>
          </w:tcPr>
          <w:p w:rsidR="009201C7" w:rsidRDefault="009201C7" w:rsidP="004C4BF9">
            <w:pPr>
              <w:pStyle w:val="a-I-EU-Title"/>
            </w:pPr>
          </w:p>
        </w:tc>
        <w:tc>
          <w:tcPr>
            <w:tcW w:w="3969"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2977"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4536"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r>
      <w:tr w:rsidR="009201C7" w:rsidRPr="009201C7" w:rsidTr="009201C7">
        <w:tc>
          <w:tcPr>
            <w:cnfStyle w:val="001000000000" w:firstRow="0" w:lastRow="0" w:firstColumn="1" w:lastColumn="0" w:oddVBand="0" w:evenVBand="0" w:oddHBand="0" w:evenHBand="0" w:firstRowFirstColumn="0" w:firstRowLastColumn="0" w:lastRowFirstColumn="0" w:lastRowLastColumn="0"/>
            <w:tcW w:w="2376" w:type="dxa"/>
          </w:tcPr>
          <w:p w:rsidR="009201C7" w:rsidRDefault="009201C7" w:rsidP="004C4BF9">
            <w:pPr>
              <w:pStyle w:val="a-I-EU-Title"/>
            </w:pPr>
          </w:p>
        </w:tc>
        <w:tc>
          <w:tcPr>
            <w:tcW w:w="3969"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2977"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4536"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r>
      <w:tr w:rsidR="009201C7" w:rsidRPr="009201C7" w:rsidTr="009201C7">
        <w:tc>
          <w:tcPr>
            <w:cnfStyle w:val="001000000000" w:firstRow="0" w:lastRow="0" w:firstColumn="1" w:lastColumn="0" w:oddVBand="0" w:evenVBand="0" w:oddHBand="0" w:evenHBand="0" w:firstRowFirstColumn="0" w:firstRowLastColumn="0" w:lastRowFirstColumn="0" w:lastRowLastColumn="0"/>
            <w:tcW w:w="2376" w:type="dxa"/>
          </w:tcPr>
          <w:p w:rsidR="009201C7" w:rsidRDefault="009201C7" w:rsidP="004C4BF9">
            <w:pPr>
              <w:pStyle w:val="a-I-EU-Title"/>
            </w:pPr>
          </w:p>
        </w:tc>
        <w:tc>
          <w:tcPr>
            <w:tcW w:w="3969"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2977"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4536"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r>
      <w:tr w:rsidR="009201C7" w:rsidRPr="009201C7" w:rsidTr="009201C7">
        <w:tc>
          <w:tcPr>
            <w:cnfStyle w:val="001000000000" w:firstRow="0" w:lastRow="0" w:firstColumn="1" w:lastColumn="0" w:oddVBand="0" w:evenVBand="0" w:oddHBand="0" w:evenHBand="0" w:firstRowFirstColumn="0" w:firstRowLastColumn="0" w:lastRowFirstColumn="0" w:lastRowLastColumn="0"/>
            <w:tcW w:w="2376" w:type="dxa"/>
          </w:tcPr>
          <w:p w:rsidR="009201C7" w:rsidRDefault="009201C7" w:rsidP="004C4BF9">
            <w:pPr>
              <w:pStyle w:val="a-I-EU-Title"/>
            </w:pPr>
          </w:p>
        </w:tc>
        <w:tc>
          <w:tcPr>
            <w:tcW w:w="3969"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2977"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4536"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bookmarkStart w:id="0" w:name="_GoBack"/>
            <w:bookmarkEnd w:id="0"/>
          </w:p>
        </w:tc>
      </w:tr>
      <w:tr w:rsidR="009201C7" w:rsidRPr="009201C7" w:rsidTr="009201C7">
        <w:tc>
          <w:tcPr>
            <w:cnfStyle w:val="001000000000" w:firstRow="0" w:lastRow="0" w:firstColumn="1" w:lastColumn="0" w:oddVBand="0" w:evenVBand="0" w:oddHBand="0" w:evenHBand="0" w:firstRowFirstColumn="0" w:firstRowLastColumn="0" w:lastRowFirstColumn="0" w:lastRowLastColumn="0"/>
            <w:tcW w:w="2376" w:type="dxa"/>
          </w:tcPr>
          <w:p w:rsidR="009201C7" w:rsidRDefault="009201C7" w:rsidP="004C4BF9">
            <w:pPr>
              <w:pStyle w:val="a-I-EU-Title"/>
            </w:pPr>
          </w:p>
        </w:tc>
        <w:tc>
          <w:tcPr>
            <w:tcW w:w="3969"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2977"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4536"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r>
      <w:tr w:rsidR="009201C7" w:rsidRPr="009201C7" w:rsidTr="009201C7">
        <w:tc>
          <w:tcPr>
            <w:cnfStyle w:val="001000000000" w:firstRow="0" w:lastRow="0" w:firstColumn="1" w:lastColumn="0" w:oddVBand="0" w:evenVBand="0" w:oddHBand="0" w:evenHBand="0" w:firstRowFirstColumn="0" w:firstRowLastColumn="0" w:lastRowFirstColumn="0" w:lastRowLastColumn="0"/>
            <w:tcW w:w="2376" w:type="dxa"/>
          </w:tcPr>
          <w:p w:rsidR="009201C7" w:rsidRDefault="009201C7" w:rsidP="004C4BF9">
            <w:pPr>
              <w:pStyle w:val="a-I-EU-Title"/>
            </w:pPr>
          </w:p>
        </w:tc>
        <w:tc>
          <w:tcPr>
            <w:tcW w:w="3969"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2977"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c>
          <w:tcPr>
            <w:tcW w:w="4536" w:type="dxa"/>
          </w:tcPr>
          <w:p w:rsidR="009201C7" w:rsidRDefault="009201C7" w:rsidP="004C4BF9">
            <w:pPr>
              <w:pStyle w:val="a-I-EU-Title"/>
              <w:cnfStyle w:val="000000000000" w:firstRow="0" w:lastRow="0" w:firstColumn="0" w:lastColumn="0" w:oddVBand="0" w:evenVBand="0" w:oddHBand="0" w:evenHBand="0" w:firstRowFirstColumn="0" w:firstRowLastColumn="0" w:lastRowFirstColumn="0" w:lastRowLastColumn="0"/>
            </w:pPr>
          </w:p>
        </w:tc>
      </w:tr>
      <w:tr w:rsidR="001321CD" w:rsidRPr="009201C7" w:rsidTr="009201C7">
        <w:tc>
          <w:tcPr>
            <w:cnfStyle w:val="001000000000" w:firstRow="0" w:lastRow="0" w:firstColumn="1" w:lastColumn="0" w:oddVBand="0" w:evenVBand="0" w:oddHBand="0" w:evenHBand="0" w:firstRowFirstColumn="0" w:firstRowLastColumn="0" w:lastRowFirstColumn="0" w:lastRowLastColumn="0"/>
            <w:tcW w:w="2376" w:type="dxa"/>
          </w:tcPr>
          <w:p w:rsidR="001321CD" w:rsidRDefault="001321CD" w:rsidP="004C4BF9">
            <w:pPr>
              <w:pStyle w:val="a-I-EU-Title"/>
            </w:pPr>
          </w:p>
        </w:tc>
        <w:tc>
          <w:tcPr>
            <w:tcW w:w="3969" w:type="dxa"/>
          </w:tcPr>
          <w:p w:rsidR="001321CD" w:rsidRDefault="001321CD" w:rsidP="004C4BF9">
            <w:pPr>
              <w:pStyle w:val="a-I-EU-Title"/>
              <w:cnfStyle w:val="000000000000" w:firstRow="0" w:lastRow="0" w:firstColumn="0" w:lastColumn="0" w:oddVBand="0" w:evenVBand="0" w:oddHBand="0" w:evenHBand="0" w:firstRowFirstColumn="0" w:firstRowLastColumn="0" w:lastRowFirstColumn="0" w:lastRowLastColumn="0"/>
            </w:pPr>
          </w:p>
        </w:tc>
        <w:tc>
          <w:tcPr>
            <w:tcW w:w="2977" w:type="dxa"/>
          </w:tcPr>
          <w:p w:rsidR="001321CD" w:rsidRDefault="001321CD" w:rsidP="004C4BF9">
            <w:pPr>
              <w:pStyle w:val="a-I-EU-Title"/>
              <w:cnfStyle w:val="000000000000" w:firstRow="0" w:lastRow="0" w:firstColumn="0" w:lastColumn="0" w:oddVBand="0" w:evenVBand="0" w:oddHBand="0" w:evenHBand="0" w:firstRowFirstColumn="0" w:firstRowLastColumn="0" w:lastRowFirstColumn="0" w:lastRowLastColumn="0"/>
            </w:pPr>
          </w:p>
        </w:tc>
        <w:tc>
          <w:tcPr>
            <w:tcW w:w="4536" w:type="dxa"/>
          </w:tcPr>
          <w:p w:rsidR="001321CD" w:rsidRDefault="001321CD" w:rsidP="004C4BF9">
            <w:pPr>
              <w:pStyle w:val="a-I-EU-Title"/>
              <w:cnfStyle w:val="000000000000" w:firstRow="0" w:lastRow="0" w:firstColumn="0" w:lastColumn="0" w:oddVBand="0" w:evenVBand="0" w:oddHBand="0" w:evenHBand="0" w:firstRowFirstColumn="0" w:firstRowLastColumn="0" w:lastRowFirstColumn="0" w:lastRowLastColumn="0"/>
            </w:pPr>
          </w:p>
        </w:tc>
      </w:tr>
      <w:tr w:rsidR="001321CD" w:rsidRPr="009201C7" w:rsidTr="009201C7">
        <w:tc>
          <w:tcPr>
            <w:cnfStyle w:val="001000000000" w:firstRow="0" w:lastRow="0" w:firstColumn="1" w:lastColumn="0" w:oddVBand="0" w:evenVBand="0" w:oddHBand="0" w:evenHBand="0" w:firstRowFirstColumn="0" w:firstRowLastColumn="0" w:lastRowFirstColumn="0" w:lastRowLastColumn="0"/>
            <w:tcW w:w="2376" w:type="dxa"/>
          </w:tcPr>
          <w:p w:rsidR="001321CD" w:rsidRDefault="001321CD" w:rsidP="004C4BF9">
            <w:pPr>
              <w:pStyle w:val="a-I-EU-Title"/>
            </w:pPr>
          </w:p>
        </w:tc>
        <w:tc>
          <w:tcPr>
            <w:tcW w:w="3969" w:type="dxa"/>
          </w:tcPr>
          <w:p w:rsidR="001321CD" w:rsidRDefault="001321CD" w:rsidP="004C4BF9">
            <w:pPr>
              <w:pStyle w:val="a-I-EU-Title"/>
              <w:cnfStyle w:val="000000000000" w:firstRow="0" w:lastRow="0" w:firstColumn="0" w:lastColumn="0" w:oddVBand="0" w:evenVBand="0" w:oddHBand="0" w:evenHBand="0" w:firstRowFirstColumn="0" w:firstRowLastColumn="0" w:lastRowFirstColumn="0" w:lastRowLastColumn="0"/>
            </w:pPr>
          </w:p>
        </w:tc>
        <w:tc>
          <w:tcPr>
            <w:tcW w:w="2977" w:type="dxa"/>
          </w:tcPr>
          <w:p w:rsidR="001321CD" w:rsidRDefault="001321CD" w:rsidP="004C4BF9">
            <w:pPr>
              <w:pStyle w:val="a-I-EU-Title"/>
              <w:cnfStyle w:val="000000000000" w:firstRow="0" w:lastRow="0" w:firstColumn="0" w:lastColumn="0" w:oddVBand="0" w:evenVBand="0" w:oddHBand="0" w:evenHBand="0" w:firstRowFirstColumn="0" w:firstRowLastColumn="0" w:lastRowFirstColumn="0" w:lastRowLastColumn="0"/>
            </w:pPr>
          </w:p>
        </w:tc>
        <w:tc>
          <w:tcPr>
            <w:tcW w:w="4536" w:type="dxa"/>
          </w:tcPr>
          <w:p w:rsidR="001321CD" w:rsidRDefault="001321CD" w:rsidP="004C4BF9">
            <w:pPr>
              <w:pStyle w:val="a-I-EU-Title"/>
              <w:cnfStyle w:val="000000000000" w:firstRow="0" w:lastRow="0" w:firstColumn="0" w:lastColumn="0" w:oddVBand="0" w:evenVBand="0" w:oddHBand="0" w:evenHBand="0" w:firstRowFirstColumn="0" w:firstRowLastColumn="0" w:lastRowFirstColumn="0" w:lastRowLastColumn="0"/>
            </w:pPr>
          </w:p>
        </w:tc>
      </w:tr>
      <w:tr w:rsidR="001321CD" w:rsidRPr="009201C7" w:rsidTr="009201C7">
        <w:tc>
          <w:tcPr>
            <w:cnfStyle w:val="001000000000" w:firstRow="0" w:lastRow="0" w:firstColumn="1" w:lastColumn="0" w:oddVBand="0" w:evenVBand="0" w:oddHBand="0" w:evenHBand="0" w:firstRowFirstColumn="0" w:firstRowLastColumn="0" w:lastRowFirstColumn="0" w:lastRowLastColumn="0"/>
            <w:tcW w:w="2376" w:type="dxa"/>
          </w:tcPr>
          <w:p w:rsidR="001321CD" w:rsidRDefault="001321CD" w:rsidP="004C4BF9">
            <w:pPr>
              <w:pStyle w:val="a-I-EU-Title"/>
            </w:pPr>
          </w:p>
        </w:tc>
        <w:tc>
          <w:tcPr>
            <w:tcW w:w="3969" w:type="dxa"/>
          </w:tcPr>
          <w:p w:rsidR="001321CD" w:rsidRDefault="001321CD" w:rsidP="004C4BF9">
            <w:pPr>
              <w:pStyle w:val="a-I-EU-Title"/>
              <w:cnfStyle w:val="000000000000" w:firstRow="0" w:lastRow="0" w:firstColumn="0" w:lastColumn="0" w:oddVBand="0" w:evenVBand="0" w:oddHBand="0" w:evenHBand="0" w:firstRowFirstColumn="0" w:firstRowLastColumn="0" w:lastRowFirstColumn="0" w:lastRowLastColumn="0"/>
            </w:pPr>
          </w:p>
        </w:tc>
        <w:tc>
          <w:tcPr>
            <w:tcW w:w="2977" w:type="dxa"/>
          </w:tcPr>
          <w:p w:rsidR="001321CD" w:rsidRDefault="001321CD" w:rsidP="004C4BF9">
            <w:pPr>
              <w:pStyle w:val="a-I-EU-Title"/>
              <w:cnfStyle w:val="000000000000" w:firstRow="0" w:lastRow="0" w:firstColumn="0" w:lastColumn="0" w:oddVBand="0" w:evenVBand="0" w:oddHBand="0" w:evenHBand="0" w:firstRowFirstColumn="0" w:firstRowLastColumn="0" w:lastRowFirstColumn="0" w:lastRowLastColumn="0"/>
            </w:pPr>
          </w:p>
        </w:tc>
        <w:tc>
          <w:tcPr>
            <w:tcW w:w="4536" w:type="dxa"/>
          </w:tcPr>
          <w:p w:rsidR="001321CD" w:rsidRDefault="001321CD" w:rsidP="004C4BF9">
            <w:pPr>
              <w:pStyle w:val="a-I-EU-Title"/>
              <w:cnfStyle w:val="000000000000" w:firstRow="0" w:lastRow="0" w:firstColumn="0" w:lastColumn="0" w:oddVBand="0" w:evenVBand="0" w:oddHBand="0" w:evenHBand="0" w:firstRowFirstColumn="0" w:firstRowLastColumn="0" w:lastRowFirstColumn="0" w:lastRowLastColumn="0"/>
            </w:pPr>
          </w:p>
        </w:tc>
      </w:tr>
    </w:tbl>
    <w:p w:rsidR="004C4BF9" w:rsidRPr="00D64A25" w:rsidRDefault="004C4BF9" w:rsidP="004C4BF9">
      <w:pPr>
        <w:pStyle w:val="a-I-EU-Title"/>
      </w:pPr>
    </w:p>
    <w:sectPr w:rsidR="004C4BF9" w:rsidRPr="00D64A25" w:rsidSect="002A784C">
      <w:headerReference w:type="default" r:id="rId8"/>
      <w:footerReference w:type="default" r:id="rId9"/>
      <w:headerReference w:type="first" r:id="rId10"/>
      <w:footerReference w:type="first" r:id="rId11"/>
      <w:pgSz w:w="16838" w:h="11906" w:orient="landscape" w:code="9"/>
      <w:pgMar w:top="1021" w:right="1440" w:bottom="1021" w:left="1588"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F9" w:rsidRDefault="004C4BF9" w:rsidP="00332B36">
      <w:r>
        <w:separator/>
      </w:r>
    </w:p>
  </w:endnote>
  <w:endnote w:type="continuationSeparator" w:id="0">
    <w:p w:rsidR="004C4BF9" w:rsidRDefault="004C4BF9"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Pr="0098440B" w:rsidRDefault="002A784C" w:rsidP="00332B36">
    <w:pPr>
      <w:pStyle w:val="Footer"/>
      <w:rPr>
        <w:lang w:val="en-GB"/>
      </w:rPr>
    </w:pPr>
    <w:r w:rsidRPr="002A784C">
      <w:rPr>
        <w:noProof/>
        <w:lang w:val="en-GB" w:eastAsia="en-GB"/>
      </w:rPr>
      <mc:AlternateContent>
        <mc:Choice Requires="wps">
          <w:drawing>
            <wp:anchor distT="0" distB="0" distL="114300" distR="114300" simplePos="0" relativeHeight="251696128" behindDoc="0" locked="0" layoutInCell="1" allowOverlap="1" wp14:anchorId="4B9F2612" wp14:editId="33846EFC">
              <wp:simplePos x="0" y="0"/>
              <wp:positionH relativeFrom="column">
                <wp:posOffset>-3218</wp:posOffset>
              </wp:positionH>
              <wp:positionV relativeFrom="paragraph">
                <wp:posOffset>-10967</wp:posOffset>
              </wp:positionV>
              <wp:extent cx="8965769" cy="412191"/>
              <wp:effectExtent l="0" t="0" r="6985" b="6985"/>
              <wp:wrapNone/>
              <wp:docPr id="3" name="Zone de texte 3"/>
              <wp:cNvGraphicFramePr/>
              <a:graphic xmlns:a="http://schemas.openxmlformats.org/drawingml/2006/main">
                <a:graphicData uri="http://schemas.microsoft.com/office/word/2010/wordprocessingShape">
                  <wps:wsp>
                    <wps:cNvSpPr txBox="1"/>
                    <wps:spPr>
                      <a:xfrm>
                        <a:off x="0" y="0"/>
                        <a:ext cx="8965769" cy="412191"/>
                      </a:xfrm>
                      <a:prstGeom prst="rect">
                        <a:avLst/>
                      </a:prstGeom>
                      <a:noFill/>
                      <a:ln w="6350">
                        <a:noFill/>
                      </a:ln>
                      <a:effectLst/>
                    </wps:spPr>
                    <wps:txbx>
                      <w:txbxContent>
                        <w:tbl>
                          <w:tblPr>
                            <w:tblW w:w="13745" w:type="dxa"/>
                            <w:tblInd w:w="5" w:type="dxa"/>
                            <w:tblLayout w:type="fixed"/>
                            <w:tblLook w:val="04A0" w:firstRow="1" w:lastRow="0" w:firstColumn="1" w:lastColumn="0" w:noHBand="0" w:noVBand="1"/>
                          </w:tblPr>
                          <w:tblGrid>
                            <w:gridCol w:w="13745"/>
                          </w:tblGrid>
                          <w:tr w:rsidR="002A784C" w:rsidTr="0088588B">
                            <w:trPr>
                              <w:cantSplit/>
                              <w:trHeight w:hRule="exact" w:val="295"/>
                            </w:trPr>
                            <w:tc>
                              <w:tcPr>
                                <w:tcW w:w="13745" w:type="dxa"/>
                                <w:tcMar>
                                  <w:left w:w="0" w:type="dxa"/>
                                  <w:right w:w="0" w:type="dxa"/>
                                </w:tcMar>
                              </w:tcPr>
                              <w:tbl>
                                <w:tblPr>
                                  <w:tblW w:w="13913" w:type="dxa"/>
                                  <w:tblLayout w:type="fixed"/>
                                  <w:tblLook w:val="04A0" w:firstRow="1" w:lastRow="0" w:firstColumn="1" w:lastColumn="0" w:noHBand="0" w:noVBand="1"/>
                                </w:tblPr>
                                <w:tblGrid>
                                  <w:gridCol w:w="3416"/>
                                  <w:gridCol w:w="3499"/>
                                  <w:gridCol w:w="3499"/>
                                  <w:gridCol w:w="3499"/>
                                </w:tblGrid>
                                <w:tr w:rsidR="002A784C" w:rsidTr="002A784C">
                                  <w:trPr>
                                    <w:trHeight w:hRule="exact" w:val="143"/>
                                  </w:trPr>
                                  <w:tc>
                                    <w:tcPr>
                                      <w:tcW w:w="3416"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A784C" w:rsidRDefault="002A784C" w:rsidP="00DF01D1">
                                      <w:pPr>
                                        <w:pStyle w:val="e-I-EU-footnote"/>
                                        <w:rPr>
                                          <w:noProof/>
                                          <w:lang w:eastAsia="fr-FR"/>
                                        </w:rPr>
                                      </w:pPr>
                                    </w:p>
                                  </w:tc>
                                  <w:tc>
                                    <w:tcPr>
                                      <w:tcW w:w="3499"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A784C" w:rsidRDefault="002A784C" w:rsidP="00DF01D1">
                                      <w:pPr>
                                        <w:pStyle w:val="e-I-EU-footnote"/>
                                        <w:rPr>
                                          <w:noProof/>
                                          <w:lang w:eastAsia="fr-FR"/>
                                        </w:rPr>
                                      </w:pPr>
                                    </w:p>
                                  </w:tc>
                                  <w:tc>
                                    <w:tcPr>
                                      <w:tcW w:w="3499"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A784C" w:rsidRDefault="002A784C" w:rsidP="00DF01D1">
                                      <w:pPr>
                                        <w:pStyle w:val="e-I-EU-footnote"/>
                                        <w:rPr>
                                          <w:noProof/>
                                          <w:lang w:eastAsia="fr-FR"/>
                                        </w:rPr>
                                      </w:pPr>
                                    </w:p>
                                  </w:tc>
                                  <w:tc>
                                    <w:tcPr>
                                      <w:tcW w:w="3499"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A784C" w:rsidRDefault="002A784C" w:rsidP="00DF01D1">
                                      <w:pPr>
                                        <w:pStyle w:val="e-I-EU-footnote"/>
                                        <w:rPr>
                                          <w:noProof/>
                                          <w:lang w:eastAsia="fr-FR"/>
                                        </w:rPr>
                                      </w:pPr>
                                    </w:p>
                                  </w:tc>
                                </w:tr>
                              </w:tbl>
                              <w:p w:rsidR="002A784C" w:rsidRDefault="002A784C" w:rsidP="00DF01D1">
                                <w:pPr>
                                  <w:pStyle w:val="e-I-EU-footnote"/>
                                </w:pPr>
                              </w:p>
                            </w:tc>
                          </w:tr>
                          <w:tr w:rsidR="002A784C" w:rsidRPr="004C4BF9" w:rsidTr="0088588B">
                            <w:trPr>
                              <w:cantSplit/>
                              <w:trHeight w:val="416"/>
                            </w:trPr>
                            <w:tc>
                              <w:tcPr>
                                <w:tcW w:w="13745" w:type="dxa"/>
                                <w:tcMar>
                                  <w:left w:w="0" w:type="dxa"/>
                                  <w:right w:w="0" w:type="dxa"/>
                                </w:tcMar>
                              </w:tcPr>
                              <w:p w:rsidR="002A784C" w:rsidRPr="00E30929" w:rsidRDefault="002A784C" w:rsidP="00DF01D1">
                                <w:pPr>
                                  <w:pStyle w:val="e-I-EU-pagenumber"/>
                                  <w:rPr>
                                    <w:lang w:val="en-GB"/>
                                  </w:rPr>
                                </w:pPr>
                                <w:r w:rsidRPr="00E30929">
                                  <w:rPr>
                                    <w:lang w:val="en-GB"/>
                                  </w:rPr>
                                  <w:t xml:space="preserve">       Interreg Europe  |  </w:t>
                                </w:r>
                                <w:r w:rsidRPr="009200FF">
                                  <w:rPr>
                                    <w:lang w:val="en-GB"/>
                                  </w:rPr>
                                  <w:t xml:space="preserve">Title of memorandum  </w:t>
                                </w:r>
                                <w:r w:rsidRPr="00E30929">
                                  <w:rPr>
                                    <w:lang w:val="en-GB"/>
                                  </w:rPr>
                                  <w:t xml:space="preserve">|  </w:t>
                                </w:r>
                                <w:r w:rsidRPr="00432443">
                                  <w:fldChar w:fldCharType="begin"/>
                                </w:r>
                                <w:r w:rsidRPr="00E30929">
                                  <w:rPr>
                                    <w:lang w:val="en-GB"/>
                                  </w:rPr>
                                  <w:instrText>PAGE   \* MERGEFORMAT</w:instrText>
                                </w:r>
                                <w:r w:rsidRPr="00432443">
                                  <w:fldChar w:fldCharType="separate"/>
                                </w:r>
                                <w:r w:rsidR="009201C7">
                                  <w:rPr>
                                    <w:noProof/>
                                    <w:lang w:val="en-GB"/>
                                  </w:rPr>
                                  <w:t>2</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9201C7">
                                  <w:rPr>
                                    <w:noProof/>
                                    <w:lang w:val="en-GB"/>
                                  </w:rPr>
                                  <w:t>2</w:t>
                                </w:r>
                                <w:r>
                                  <w:rPr>
                                    <w:noProof/>
                                  </w:rPr>
                                  <w:fldChar w:fldCharType="end"/>
                                </w:r>
                              </w:p>
                              <w:p w:rsidR="002A784C" w:rsidRPr="00E30929" w:rsidRDefault="002A784C" w:rsidP="00DF01D1">
                                <w:pPr>
                                  <w:pStyle w:val="e-I-EU-footnote"/>
                                  <w:jc w:val="right"/>
                                  <w:rPr>
                                    <w:lang w:val="en-GB"/>
                                  </w:rPr>
                                </w:pPr>
                                <w:r w:rsidRPr="00E30929">
                                  <w:rPr>
                                    <w:noProof/>
                                    <w:lang w:val="en-GB" w:eastAsia="fr-FR"/>
                                  </w:rPr>
                                  <w:t xml:space="preserve">                                   </w:t>
                                </w:r>
                                <w:r w:rsidRPr="00E30929">
                                  <w:rPr>
                                    <w:lang w:val="en-GB"/>
                                  </w:rPr>
                                  <w:t xml:space="preserve">    </w:t>
                                </w:r>
                              </w:p>
                              <w:p w:rsidR="002A784C" w:rsidRPr="00E30929" w:rsidRDefault="002A784C" w:rsidP="00DF01D1">
                                <w:pPr>
                                  <w:pStyle w:val="e-I-EU-footnote"/>
                                  <w:rPr>
                                    <w:lang w:val="en-GB"/>
                                  </w:rPr>
                                </w:pPr>
                                <w:r w:rsidRPr="00E30929">
                                  <w:rPr>
                                    <w:lang w:val="en-GB"/>
                                  </w:rPr>
                                  <w:t xml:space="preserve"> </w:t>
                                </w:r>
                              </w:p>
                              <w:p w:rsidR="002A784C" w:rsidRPr="00E30929" w:rsidRDefault="002A784C" w:rsidP="00DF01D1">
                                <w:pPr>
                                  <w:pStyle w:val="e-I-EU-footnote"/>
                                  <w:rPr>
                                    <w:lang w:val="en-GB"/>
                                  </w:rPr>
                                </w:pPr>
                              </w:p>
                              <w:p w:rsidR="002A784C" w:rsidRPr="00E30929" w:rsidRDefault="002A784C" w:rsidP="00DF01D1">
                                <w:pPr>
                                  <w:pStyle w:val="e-I-EU-pagenumber"/>
                                  <w:rPr>
                                    <w:lang w:val="en-GB"/>
                                  </w:rPr>
                                </w:pPr>
                              </w:p>
                            </w:tc>
                          </w:tr>
                        </w:tbl>
                        <w:p w:rsidR="002A784C" w:rsidRPr="0098440B" w:rsidRDefault="002A784C" w:rsidP="002A784C">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9F2612" id="_x0000_t202" coordsize="21600,21600" o:spt="202" path="m,l,21600r21600,l21600,xe">
              <v:stroke joinstyle="miter"/>
              <v:path gradientshapeok="t" o:connecttype="rect"/>
            </v:shapetype>
            <v:shape id="Zone de texte 3" o:spid="_x0000_s1026" type="#_x0000_t202" style="position:absolute;left:0;text-align:left;margin-left:-.25pt;margin-top:-.85pt;width:705.95pt;height:32.4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" filled="f" stroked="f" strokeweight=".5pt">
              <v:textbox inset="0,0,0,0">
                <w:txbxContent>
                  <w:tbl>
                    <w:tblPr>
                      <w:tblW w:w="13745" w:type="dxa"/>
                      <w:tblInd w:w="5" w:type="dxa"/>
                      <w:tblLayout w:type="fixed"/>
                      <w:tblLook w:val="04A0" w:firstRow="1" w:lastRow="0" w:firstColumn="1" w:lastColumn="0" w:noHBand="0" w:noVBand="1"/>
                    </w:tblPr>
                    <w:tblGrid>
                      <w:gridCol w:w="13745"/>
                    </w:tblGrid>
                    <w:tr w:rsidR="002A784C" w:rsidTr="0088588B">
                      <w:trPr>
                        <w:cantSplit/>
                        <w:trHeight w:hRule="exact" w:val="295"/>
                      </w:trPr>
                      <w:tc>
                        <w:tcPr>
                          <w:tcW w:w="13745" w:type="dxa"/>
                          <w:tcMar>
                            <w:left w:w="0" w:type="dxa"/>
                            <w:right w:w="0" w:type="dxa"/>
                          </w:tcMar>
                        </w:tcPr>
                        <w:tbl>
                          <w:tblPr>
                            <w:tblW w:w="13913" w:type="dxa"/>
                            <w:tblLayout w:type="fixed"/>
                            <w:tblLook w:val="04A0" w:firstRow="1" w:lastRow="0" w:firstColumn="1" w:lastColumn="0" w:noHBand="0" w:noVBand="1"/>
                          </w:tblPr>
                          <w:tblGrid>
                            <w:gridCol w:w="3416"/>
                            <w:gridCol w:w="3499"/>
                            <w:gridCol w:w="3499"/>
                            <w:gridCol w:w="3499"/>
                          </w:tblGrid>
                          <w:tr w:rsidR="002A784C" w:rsidTr="002A784C">
                            <w:trPr>
                              <w:trHeight w:hRule="exact" w:val="143"/>
                            </w:trPr>
                            <w:tc>
                              <w:tcPr>
                                <w:tcW w:w="3416"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A784C" w:rsidRDefault="002A784C" w:rsidP="00DF01D1">
                                <w:pPr>
                                  <w:pStyle w:val="e-I-EU-footnote"/>
                                  <w:rPr>
                                    <w:noProof/>
                                    <w:lang w:eastAsia="fr-FR"/>
                                  </w:rPr>
                                </w:pPr>
                              </w:p>
                            </w:tc>
                            <w:tc>
                              <w:tcPr>
                                <w:tcW w:w="3499"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A784C" w:rsidRDefault="002A784C" w:rsidP="00DF01D1">
                                <w:pPr>
                                  <w:pStyle w:val="e-I-EU-footnote"/>
                                  <w:rPr>
                                    <w:noProof/>
                                    <w:lang w:eastAsia="fr-FR"/>
                                  </w:rPr>
                                </w:pPr>
                              </w:p>
                            </w:tc>
                            <w:tc>
                              <w:tcPr>
                                <w:tcW w:w="3499"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A784C" w:rsidRDefault="002A784C" w:rsidP="00DF01D1">
                                <w:pPr>
                                  <w:pStyle w:val="e-I-EU-footnote"/>
                                  <w:rPr>
                                    <w:noProof/>
                                    <w:lang w:eastAsia="fr-FR"/>
                                  </w:rPr>
                                </w:pPr>
                              </w:p>
                            </w:tc>
                            <w:tc>
                              <w:tcPr>
                                <w:tcW w:w="3499"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A784C" w:rsidRDefault="002A784C" w:rsidP="00DF01D1">
                                <w:pPr>
                                  <w:pStyle w:val="e-I-EU-footnote"/>
                                  <w:rPr>
                                    <w:noProof/>
                                    <w:lang w:eastAsia="fr-FR"/>
                                  </w:rPr>
                                </w:pPr>
                              </w:p>
                            </w:tc>
                          </w:tr>
                        </w:tbl>
                        <w:p w:rsidR="002A784C" w:rsidRDefault="002A784C" w:rsidP="00DF01D1">
                          <w:pPr>
                            <w:pStyle w:val="e-I-EU-footnote"/>
                          </w:pPr>
                        </w:p>
                      </w:tc>
                    </w:tr>
                    <w:tr w:rsidR="002A784C" w:rsidRPr="004C4BF9" w:rsidTr="0088588B">
                      <w:trPr>
                        <w:cantSplit/>
                        <w:trHeight w:val="416"/>
                      </w:trPr>
                      <w:tc>
                        <w:tcPr>
                          <w:tcW w:w="13745" w:type="dxa"/>
                          <w:tcMar>
                            <w:left w:w="0" w:type="dxa"/>
                            <w:right w:w="0" w:type="dxa"/>
                          </w:tcMar>
                        </w:tcPr>
                        <w:p w:rsidR="002A784C" w:rsidRPr="00E30929" w:rsidRDefault="002A784C" w:rsidP="00DF01D1">
                          <w:pPr>
                            <w:pStyle w:val="e-I-EU-pagenumber"/>
                            <w:rPr>
                              <w:lang w:val="en-GB"/>
                            </w:rPr>
                          </w:pPr>
                          <w:r w:rsidRPr="00E30929">
                            <w:rPr>
                              <w:lang w:val="en-GB"/>
                            </w:rPr>
                            <w:t xml:space="preserve">       Interreg Europe  |  </w:t>
                          </w:r>
                          <w:r w:rsidRPr="009200FF">
                            <w:rPr>
                              <w:lang w:val="en-GB"/>
                            </w:rPr>
                            <w:t xml:space="preserve">Title of memorandum  </w:t>
                          </w:r>
                          <w:r w:rsidRPr="00E30929">
                            <w:rPr>
                              <w:lang w:val="en-GB"/>
                            </w:rPr>
                            <w:t xml:space="preserve">|  </w:t>
                          </w:r>
                          <w:r w:rsidRPr="00432443">
                            <w:fldChar w:fldCharType="begin"/>
                          </w:r>
                          <w:r w:rsidRPr="00E30929">
                            <w:rPr>
                              <w:lang w:val="en-GB"/>
                            </w:rPr>
                            <w:instrText>PAGE   \* MERGEFORMAT</w:instrText>
                          </w:r>
                          <w:r w:rsidRPr="00432443">
                            <w:fldChar w:fldCharType="separate"/>
                          </w:r>
                          <w:r w:rsidR="009201C7">
                            <w:rPr>
                              <w:noProof/>
                              <w:lang w:val="en-GB"/>
                            </w:rPr>
                            <w:t>2</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9201C7">
                            <w:rPr>
                              <w:noProof/>
                              <w:lang w:val="en-GB"/>
                            </w:rPr>
                            <w:t>2</w:t>
                          </w:r>
                          <w:r>
                            <w:rPr>
                              <w:noProof/>
                            </w:rPr>
                            <w:fldChar w:fldCharType="end"/>
                          </w:r>
                        </w:p>
                        <w:p w:rsidR="002A784C" w:rsidRPr="00E30929" w:rsidRDefault="002A784C" w:rsidP="00DF01D1">
                          <w:pPr>
                            <w:pStyle w:val="e-I-EU-footnote"/>
                            <w:jc w:val="right"/>
                            <w:rPr>
                              <w:lang w:val="en-GB"/>
                            </w:rPr>
                          </w:pPr>
                          <w:r w:rsidRPr="00E30929">
                            <w:rPr>
                              <w:noProof/>
                              <w:lang w:val="en-GB" w:eastAsia="fr-FR"/>
                            </w:rPr>
                            <w:t xml:space="preserve">                                   </w:t>
                          </w:r>
                          <w:r w:rsidRPr="00E30929">
                            <w:rPr>
                              <w:lang w:val="en-GB"/>
                            </w:rPr>
                            <w:t xml:space="preserve">    </w:t>
                          </w:r>
                        </w:p>
                        <w:p w:rsidR="002A784C" w:rsidRPr="00E30929" w:rsidRDefault="002A784C" w:rsidP="00DF01D1">
                          <w:pPr>
                            <w:pStyle w:val="e-I-EU-footnote"/>
                            <w:rPr>
                              <w:lang w:val="en-GB"/>
                            </w:rPr>
                          </w:pPr>
                          <w:r w:rsidRPr="00E30929">
                            <w:rPr>
                              <w:lang w:val="en-GB"/>
                            </w:rPr>
                            <w:t xml:space="preserve"> </w:t>
                          </w:r>
                        </w:p>
                        <w:p w:rsidR="002A784C" w:rsidRPr="00E30929" w:rsidRDefault="002A784C" w:rsidP="00DF01D1">
                          <w:pPr>
                            <w:pStyle w:val="e-I-EU-footnote"/>
                            <w:rPr>
                              <w:lang w:val="en-GB"/>
                            </w:rPr>
                          </w:pPr>
                        </w:p>
                        <w:p w:rsidR="002A784C" w:rsidRPr="00E30929" w:rsidRDefault="002A784C" w:rsidP="00DF01D1">
                          <w:pPr>
                            <w:pStyle w:val="e-I-EU-pagenumber"/>
                            <w:rPr>
                              <w:lang w:val="en-GB"/>
                            </w:rPr>
                          </w:pPr>
                        </w:p>
                      </w:tc>
                    </w:tr>
                  </w:tbl>
                  <w:p w:rsidR="002A784C" w:rsidRPr="0098440B" w:rsidRDefault="002A784C" w:rsidP="002A784C">
                    <w:pPr>
                      <w:rPr>
                        <w:lang w:val="en-G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Default="0098440B">
    <w:pPr>
      <w:pStyle w:val="Footer"/>
    </w:pPr>
    <w:r w:rsidRPr="0098440B">
      <w:rPr>
        <w:noProof/>
        <w:lang w:val="en-GB" w:eastAsia="en-GB"/>
      </w:rPr>
      <mc:AlternateContent>
        <mc:Choice Requires="wps">
          <w:drawing>
            <wp:anchor distT="0" distB="0" distL="114300" distR="114300" simplePos="0" relativeHeight="251691008" behindDoc="0" locked="0" layoutInCell="1" allowOverlap="1" wp14:anchorId="213FBC0C" wp14:editId="251DD341">
              <wp:simplePos x="0" y="0"/>
              <wp:positionH relativeFrom="column">
                <wp:posOffset>-991</wp:posOffset>
              </wp:positionH>
              <wp:positionV relativeFrom="paragraph">
                <wp:posOffset>-915</wp:posOffset>
              </wp:positionV>
              <wp:extent cx="8965769" cy="412191"/>
              <wp:effectExtent l="0" t="0" r="6985" b="6985"/>
              <wp:wrapNone/>
              <wp:docPr id="42" name="Zone de texte 42"/>
              <wp:cNvGraphicFramePr/>
              <a:graphic xmlns:a="http://schemas.openxmlformats.org/drawingml/2006/main">
                <a:graphicData uri="http://schemas.microsoft.com/office/word/2010/wordprocessingShape">
                  <wps:wsp>
                    <wps:cNvSpPr txBox="1"/>
                    <wps:spPr>
                      <a:xfrm>
                        <a:off x="0" y="0"/>
                        <a:ext cx="8965769" cy="412191"/>
                      </a:xfrm>
                      <a:prstGeom prst="rect">
                        <a:avLst/>
                      </a:prstGeom>
                      <a:noFill/>
                      <a:ln w="6350">
                        <a:noFill/>
                      </a:ln>
                      <a:effectLst/>
                    </wps:spPr>
                    <wps:txbx>
                      <w:txbxContent>
                        <w:tbl>
                          <w:tblPr>
                            <w:tblW w:w="13745" w:type="dxa"/>
                            <w:tblInd w:w="5" w:type="dxa"/>
                            <w:tblLayout w:type="fixed"/>
                            <w:tblLook w:val="04A0" w:firstRow="1" w:lastRow="0" w:firstColumn="1" w:lastColumn="0" w:noHBand="0" w:noVBand="1"/>
                          </w:tblPr>
                          <w:tblGrid>
                            <w:gridCol w:w="13745"/>
                          </w:tblGrid>
                          <w:tr w:rsidR="0098440B" w:rsidTr="0088588B">
                            <w:trPr>
                              <w:cantSplit/>
                              <w:trHeight w:hRule="exact" w:val="295"/>
                            </w:trPr>
                            <w:tc>
                              <w:tcPr>
                                <w:tcW w:w="13745" w:type="dxa"/>
                                <w:tcMar>
                                  <w:left w:w="0" w:type="dxa"/>
                                  <w:right w:w="0" w:type="dxa"/>
                                </w:tcMar>
                              </w:tcPr>
                              <w:tbl>
                                <w:tblPr>
                                  <w:tblW w:w="13913" w:type="dxa"/>
                                  <w:tblLayout w:type="fixed"/>
                                  <w:tblLook w:val="04A0" w:firstRow="1" w:lastRow="0" w:firstColumn="1" w:lastColumn="0" w:noHBand="0" w:noVBand="1"/>
                                </w:tblPr>
                                <w:tblGrid>
                                  <w:gridCol w:w="3416"/>
                                  <w:gridCol w:w="3499"/>
                                  <w:gridCol w:w="3499"/>
                                  <w:gridCol w:w="3499"/>
                                </w:tblGrid>
                                <w:tr w:rsidR="0098440B" w:rsidTr="002A784C">
                                  <w:trPr>
                                    <w:trHeight w:hRule="exact" w:val="143"/>
                                  </w:trPr>
                                  <w:tc>
                                    <w:tcPr>
                                      <w:tcW w:w="3416"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e-I-EU-footnote"/>
                                        <w:rPr>
                                          <w:noProof/>
                                          <w:lang w:eastAsia="fr-FR"/>
                                        </w:rPr>
                                      </w:pPr>
                                    </w:p>
                                  </w:tc>
                                  <w:tc>
                                    <w:tcPr>
                                      <w:tcW w:w="3499"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e-I-EU-footnote"/>
                                        <w:rPr>
                                          <w:noProof/>
                                          <w:lang w:eastAsia="fr-FR"/>
                                        </w:rPr>
                                      </w:pPr>
                                    </w:p>
                                  </w:tc>
                                  <w:tc>
                                    <w:tcPr>
                                      <w:tcW w:w="3499"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e-I-EU-footnote"/>
                                        <w:rPr>
                                          <w:noProof/>
                                          <w:lang w:eastAsia="fr-FR"/>
                                        </w:rPr>
                                      </w:pPr>
                                    </w:p>
                                  </w:tc>
                                  <w:tc>
                                    <w:tcPr>
                                      <w:tcW w:w="3499"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e-I-EU-footnote"/>
                                        <w:rPr>
                                          <w:noProof/>
                                          <w:lang w:eastAsia="fr-FR"/>
                                        </w:rPr>
                                      </w:pPr>
                                    </w:p>
                                  </w:tc>
                                </w:tr>
                              </w:tbl>
                              <w:p w:rsidR="0098440B" w:rsidRDefault="0098440B" w:rsidP="00DF01D1">
                                <w:pPr>
                                  <w:pStyle w:val="e-I-EU-footnote"/>
                                </w:pPr>
                              </w:p>
                            </w:tc>
                          </w:tr>
                          <w:tr w:rsidR="0098440B" w:rsidRPr="004C4BF9" w:rsidTr="0088588B">
                            <w:trPr>
                              <w:cantSplit/>
                              <w:trHeight w:val="416"/>
                            </w:trPr>
                            <w:tc>
                              <w:tcPr>
                                <w:tcW w:w="13745" w:type="dxa"/>
                                <w:tcMar>
                                  <w:left w:w="0" w:type="dxa"/>
                                  <w:right w:w="0" w:type="dxa"/>
                                </w:tcMar>
                              </w:tcPr>
                              <w:p w:rsidR="0098440B" w:rsidRPr="00E30929" w:rsidRDefault="0098440B" w:rsidP="00DF01D1">
                                <w:pPr>
                                  <w:pStyle w:val="e-I-EU-pagenumber"/>
                                  <w:rPr>
                                    <w:lang w:val="en-GB"/>
                                  </w:rPr>
                                </w:pPr>
                                <w:r w:rsidRPr="00E30929">
                                  <w:rPr>
                                    <w:lang w:val="en-GB"/>
                                  </w:rPr>
                                  <w:t xml:space="preserve">       Interreg Europe</w:t>
                                </w:r>
                                <w:r w:rsidR="004C4BF9">
                                  <w:rPr>
                                    <w:lang w:val="en-GB"/>
                                  </w:rPr>
                                  <w:t xml:space="preserve"> Communication seminar, Athens 2016</w:t>
                                </w:r>
                                <w:r w:rsidRPr="00E30929">
                                  <w:rPr>
                                    <w:lang w:val="en-GB"/>
                                  </w:rPr>
                                  <w:t xml:space="preserve">  |  </w:t>
                                </w:r>
                                <w:r w:rsidR="004C4BF9">
                                  <w:rPr>
                                    <w:lang w:val="en-GB"/>
                                  </w:rPr>
                                  <w:t>Editorial calendar</w:t>
                                </w:r>
                                <w:r w:rsidRPr="009200FF">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1321CD">
                                  <w:rPr>
                                    <w:noProof/>
                                    <w:lang w:val="en-GB"/>
                                  </w:rPr>
                                  <w:t>1</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1321CD">
                                  <w:rPr>
                                    <w:noProof/>
                                    <w:lang w:val="en-GB"/>
                                  </w:rPr>
                                  <w:t>1</w:t>
                                </w:r>
                                <w:r>
                                  <w:rPr>
                                    <w:noProof/>
                                  </w:rPr>
                                  <w:fldChar w:fldCharType="end"/>
                                </w:r>
                              </w:p>
                              <w:p w:rsidR="0098440B" w:rsidRPr="00E30929" w:rsidRDefault="0098440B" w:rsidP="00DF01D1">
                                <w:pPr>
                                  <w:pStyle w:val="e-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e-I-EU-footnote"/>
                                  <w:rPr>
                                    <w:lang w:val="en-GB"/>
                                  </w:rPr>
                                </w:pPr>
                                <w:r w:rsidRPr="00E30929">
                                  <w:rPr>
                                    <w:lang w:val="en-GB"/>
                                  </w:rPr>
                                  <w:t xml:space="preserve"> </w:t>
                                </w:r>
                              </w:p>
                              <w:p w:rsidR="0098440B" w:rsidRPr="00E30929" w:rsidRDefault="0098440B" w:rsidP="00DF01D1">
                                <w:pPr>
                                  <w:pStyle w:val="e-I-EU-footnote"/>
                                  <w:rPr>
                                    <w:lang w:val="en-GB"/>
                                  </w:rPr>
                                </w:pPr>
                              </w:p>
                              <w:p w:rsidR="0098440B" w:rsidRPr="00E30929" w:rsidRDefault="0098440B" w:rsidP="00DF01D1">
                                <w:pPr>
                                  <w:pStyle w:val="e-I-EU-pagenumber"/>
                                  <w:rPr>
                                    <w:lang w:val="en-GB"/>
                                  </w:rPr>
                                </w:pPr>
                              </w:p>
                            </w:tc>
                          </w:tr>
                        </w:tbl>
                        <w:p w:rsidR="0098440B" w:rsidRPr="0098440B" w:rsidRDefault="0098440B"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3FBC0C" id="_x0000_t202" coordsize="21600,21600" o:spt="202" path="m,l,21600r21600,l21600,xe">
              <v:stroke joinstyle="miter"/>
              <v:path gradientshapeok="t" o:connecttype="rect"/>
            </v:shapetype>
            <v:shape id="Zone de texte 42" o:spid="_x0000_s1034" type="#_x0000_t202" style="position:absolute;left:0;text-align:left;margin-left:-.1pt;margin-top:-.05pt;width:705.95pt;height:32.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" filled="f" stroked="f" strokeweight=".5pt">
              <v:textbox inset="0,0,0,0">
                <w:txbxContent>
                  <w:tbl>
                    <w:tblPr>
                      <w:tblW w:w="13745" w:type="dxa"/>
                      <w:tblInd w:w="5" w:type="dxa"/>
                      <w:tblLayout w:type="fixed"/>
                      <w:tblLook w:val="04A0" w:firstRow="1" w:lastRow="0" w:firstColumn="1" w:lastColumn="0" w:noHBand="0" w:noVBand="1"/>
                    </w:tblPr>
                    <w:tblGrid>
                      <w:gridCol w:w="13745"/>
                    </w:tblGrid>
                    <w:tr w:rsidR="0098440B" w:rsidTr="0088588B">
                      <w:trPr>
                        <w:cantSplit/>
                        <w:trHeight w:hRule="exact" w:val="295"/>
                      </w:trPr>
                      <w:tc>
                        <w:tcPr>
                          <w:tcW w:w="13745" w:type="dxa"/>
                          <w:tcMar>
                            <w:left w:w="0" w:type="dxa"/>
                            <w:right w:w="0" w:type="dxa"/>
                          </w:tcMar>
                        </w:tcPr>
                        <w:tbl>
                          <w:tblPr>
                            <w:tblW w:w="13913" w:type="dxa"/>
                            <w:tblLayout w:type="fixed"/>
                            <w:tblLook w:val="04A0" w:firstRow="1" w:lastRow="0" w:firstColumn="1" w:lastColumn="0" w:noHBand="0" w:noVBand="1"/>
                          </w:tblPr>
                          <w:tblGrid>
                            <w:gridCol w:w="3416"/>
                            <w:gridCol w:w="3499"/>
                            <w:gridCol w:w="3499"/>
                            <w:gridCol w:w="3499"/>
                          </w:tblGrid>
                          <w:tr w:rsidR="0098440B" w:rsidTr="002A784C">
                            <w:trPr>
                              <w:trHeight w:hRule="exact" w:val="143"/>
                            </w:trPr>
                            <w:tc>
                              <w:tcPr>
                                <w:tcW w:w="3416"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e-I-EU-footnote"/>
                                  <w:rPr>
                                    <w:noProof/>
                                    <w:lang w:eastAsia="fr-FR"/>
                                  </w:rPr>
                                </w:pPr>
                              </w:p>
                            </w:tc>
                            <w:tc>
                              <w:tcPr>
                                <w:tcW w:w="3499"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e-I-EU-footnote"/>
                                  <w:rPr>
                                    <w:noProof/>
                                    <w:lang w:eastAsia="fr-FR"/>
                                  </w:rPr>
                                </w:pPr>
                              </w:p>
                            </w:tc>
                            <w:tc>
                              <w:tcPr>
                                <w:tcW w:w="3499"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e-I-EU-footnote"/>
                                  <w:rPr>
                                    <w:noProof/>
                                    <w:lang w:eastAsia="fr-FR"/>
                                  </w:rPr>
                                </w:pPr>
                              </w:p>
                            </w:tc>
                            <w:tc>
                              <w:tcPr>
                                <w:tcW w:w="3499"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e-I-EU-footnote"/>
                                  <w:rPr>
                                    <w:noProof/>
                                    <w:lang w:eastAsia="fr-FR"/>
                                  </w:rPr>
                                </w:pPr>
                              </w:p>
                            </w:tc>
                          </w:tr>
                        </w:tbl>
                        <w:p w:rsidR="0098440B" w:rsidRDefault="0098440B" w:rsidP="00DF01D1">
                          <w:pPr>
                            <w:pStyle w:val="e-I-EU-footnote"/>
                          </w:pPr>
                        </w:p>
                      </w:tc>
                    </w:tr>
                    <w:tr w:rsidR="0098440B" w:rsidRPr="004C4BF9" w:rsidTr="0088588B">
                      <w:trPr>
                        <w:cantSplit/>
                        <w:trHeight w:val="416"/>
                      </w:trPr>
                      <w:tc>
                        <w:tcPr>
                          <w:tcW w:w="13745" w:type="dxa"/>
                          <w:tcMar>
                            <w:left w:w="0" w:type="dxa"/>
                            <w:right w:w="0" w:type="dxa"/>
                          </w:tcMar>
                        </w:tcPr>
                        <w:p w:rsidR="0098440B" w:rsidRPr="00E30929" w:rsidRDefault="0098440B" w:rsidP="00DF01D1">
                          <w:pPr>
                            <w:pStyle w:val="e-I-EU-pagenumber"/>
                            <w:rPr>
                              <w:lang w:val="en-GB"/>
                            </w:rPr>
                          </w:pPr>
                          <w:r w:rsidRPr="00E30929">
                            <w:rPr>
                              <w:lang w:val="en-GB"/>
                            </w:rPr>
                            <w:t xml:space="preserve">       Interreg Europe</w:t>
                          </w:r>
                          <w:r w:rsidR="004C4BF9">
                            <w:rPr>
                              <w:lang w:val="en-GB"/>
                            </w:rPr>
                            <w:t xml:space="preserve"> Communication seminar, Athens 2016</w:t>
                          </w:r>
                          <w:r w:rsidRPr="00E30929">
                            <w:rPr>
                              <w:lang w:val="en-GB"/>
                            </w:rPr>
                            <w:t xml:space="preserve">  |  </w:t>
                          </w:r>
                          <w:r w:rsidR="004C4BF9">
                            <w:rPr>
                              <w:lang w:val="en-GB"/>
                            </w:rPr>
                            <w:t>Editorial calendar</w:t>
                          </w:r>
                          <w:r w:rsidRPr="009200FF">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1321CD">
                            <w:rPr>
                              <w:noProof/>
                              <w:lang w:val="en-GB"/>
                            </w:rPr>
                            <w:t>1</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1321CD">
                            <w:rPr>
                              <w:noProof/>
                              <w:lang w:val="en-GB"/>
                            </w:rPr>
                            <w:t>1</w:t>
                          </w:r>
                          <w:r>
                            <w:rPr>
                              <w:noProof/>
                            </w:rPr>
                            <w:fldChar w:fldCharType="end"/>
                          </w:r>
                        </w:p>
                        <w:p w:rsidR="0098440B" w:rsidRPr="00E30929" w:rsidRDefault="0098440B" w:rsidP="00DF01D1">
                          <w:pPr>
                            <w:pStyle w:val="e-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e-I-EU-footnote"/>
                            <w:rPr>
                              <w:lang w:val="en-GB"/>
                            </w:rPr>
                          </w:pPr>
                          <w:r w:rsidRPr="00E30929">
                            <w:rPr>
                              <w:lang w:val="en-GB"/>
                            </w:rPr>
                            <w:t xml:space="preserve"> </w:t>
                          </w:r>
                        </w:p>
                        <w:p w:rsidR="0098440B" w:rsidRPr="00E30929" w:rsidRDefault="0098440B" w:rsidP="00DF01D1">
                          <w:pPr>
                            <w:pStyle w:val="e-I-EU-footnote"/>
                            <w:rPr>
                              <w:lang w:val="en-GB"/>
                            </w:rPr>
                          </w:pPr>
                        </w:p>
                        <w:p w:rsidR="0098440B" w:rsidRPr="00E30929" w:rsidRDefault="0098440B" w:rsidP="00DF01D1">
                          <w:pPr>
                            <w:pStyle w:val="e-I-EU-pagenumber"/>
                            <w:rPr>
                              <w:lang w:val="en-GB"/>
                            </w:rPr>
                          </w:pPr>
                        </w:p>
                      </w:tc>
                    </w:tr>
                  </w:tbl>
                  <w:p w:rsidR="0098440B" w:rsidRPr="0098440B" w:rsidRDefault="0098440B"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F9" w:rsidRDefault="004C4BF9" w:rsidP="00332B36">
      <w:r>
        <w:separator/>
      </w:r>
    </w:p>
  </w:footnote>
  <w:footnote w:type="continuationSeparator" w:id="0">
    <w:p w:rsidR="004C4BF9" w:rsidRDefault="004C4BF9"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25" w:type="dxa"/>
      <w:tblLook w:val="04A0" w:firstRow="1" w:lastRow="0" w:firstColumn="1" w:lastColumn="0" w:noHBand="0" w:noVBand="1"/>
    </w:tblPr>
    <w:tblGrid>
      <w:gridCol w:w="12816"/>
      <w:gridCol w:w="1009"/>
    </w:tblGrid>
    <w:tr w:rsidR="003A7198" w:rsidTr="002A784C">
      <w:trPr>
        <w:trHeight w:val="609"/>
      </w:trPr>
      <w:tc>
        <w:tcPr>
          <w:tcW w:w="0" w:type="auto"/>
          <w:tcMar>
            <w:left w:w="0" w:type="dxa"/>
            <w:right w:w="0" w:type="dxa"/>
          </w:tcMar>
        </w:tcPr>
        <w:p w:rsidR="003A7198" w:rsidRDefault="003A7198" w:rsidP="00332B36">
          <w:pPr>
            <w:pStyle w:val="Header"/>
          </w:pPr>
        </w:p>
      </w:tc>
      <w:tc>
        <w:tcPr>
          <w:tcW w:w="1009" w:type="dxa"/>
          <w:tcMar>
            <w:left w:w="0" w:type="dxa"/>
            <w:right w:w="0" w:type="dxa"/>
          </w:tcMar>
        </w:tcPr>
        <w:p w:rsidR="003A7198" w:rsidRDefault="003A7198" w:rsidP="00E614FE">
          <w:pPr>
            <w:pStyle w:val="Header"/>
            <w:jc w:val="right"/>
          </w:pPr>
          <w:r>
            <w:rPr>
              <w:noProof/>
              <w:lang w:val="en-GB" w:eastAsia="en-GB"/>
            </w:rPr>
            <w:drawing>
              <wp:inline distT="0" distB="0" distL="0" distR="0" wp14:anchorId="507C895B" wp14:editId="54AE55D4">
                <wp:extent cx="457200" cy="457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rsidR="003A7198" w:rsidRDefault="003A7198" w:rsidP="00332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Default="007E6257" w:rsidP="00332B36">
    <w:pPr>
      <w:pStyle w:val="Header"/>
    </w:pPr>
    <w:r>
      <w:rPr>
        <w:noProof/>
        <w:lang w:val="en-GB" w:eastAsia="en-GB"/>
      </w:rPr>
      <mc:AlternateContent>
        <mc:Choice Requires="wpg">
          <w:drawing>
            <wp:anchor distT="0" distB="0" distL="114300" distR="114300" simplePos="0" relativeHeight="251698176" behindDoc="0" locked="0" layoutInCell="1" allowOverlap="1">
              <wp:simplePos x="0" y="0"/>
              <wp:positionH relativeFrom="column">
                <wp:posOffset>6759</wp:posOffset>
              </wp:positionH>
              <wp:positionV relativeFrom="paragraph">
                <wp:posOffset>-55815</wp:posOffset>
              </wp:positionV>
              <wp:extent cx="8725546" cy="1735810"/>
              <wp:effectExtent l="0" t="0" r="0" b="0"/>
              <wp:wrapNone/>
              <wp:docPr id="7" name="Groupe 7"/>
              <wp:cNvGraphicFramePr/>
              <a:graphic xmlns:a="http://schemas.openxmlformats.org/drawingml/2006/main">
                <a:graphicData uri="http://schemas.microsoft.com/office/word/2010/wordprocessingGroup">
                  <wpg:wgp>
                    <wpg:cNvGrpSpPr/>
                    <wpg:grpSpPr>
                      <a:xfrm>
                        <a:off x="0" y="0"/>
                        <a:ext cx="8725546" cy="1735810"/>
                        <a:chOff x="0" y="0"/>
                        <a:chExt cx="8725546" cy="1735810"/>
                      </a:xfrm>
                    </wpg:grpSpPr>
                    <wps:wsp>
                      <wps:cNvPr id="28" name="Zone de texte 28"/>
                      <wps:cNvSpPr txBox="1"/>
                      <wps:spPr>
                        <a:xfrm>
                          <a:off x="5649132" y="410705"/>
                          <a:ext cx="1186815" cy="276225"/>
                        </a:xfrm>
                        <a:prstGeom prst="rect">
                          <a:avLst/>
                        </a:prstGeom>
                        <a:noFill/>
                        <a:ln w="6350">
                          <a:noFill/>
                        </a:ln>
                        <a:effectLst/>
                      </wps:spPr>
                      <wps:txbx>
                        <w:txbxContent>
                          <w:p w:rsidR="003A7198" w:rsidRPr="00BB06C2" w:rsidRDefault="003A7198" w:rsidP="002F0485">
                            <w:pPr>
                              <w:pStyle w:val="e-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54244"/>
                          <a:ext cx="1959200" cy="650240"/>
                          <a:chOff x="0" y="0"/>
                          <a:chExt cx="1959428" cy="650331"/>
                        </a:xfrm>
                      </wpg:grpSpPr>
                      <pic:pic xmlns:pic="http://schemas.openxmlformats.org/drawingml/2006/picture">
                        <pic:nvPicPr>
                          <pic:cNvPr id="33" name="Image 3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E01030" w:rsidRPr="004F2A3C" w:rsidRDefault="00E01030" w:rsidP="00E01030">
                              <w:pPr>
                                <w:pStyle w:val="e-I-EU-ERDFreference"/>
                                <w:jc w:val="both"/>
                              </w:pPr>
                              <w:r w:rsidRPr="004F2A3C">
                                <w:t>European Union | European Regional Development Fund</w:t>
                              </w:r>
                            </w:p>
                            <w:p w:rsidR="00E01030" w:rsidRPr="00566E5A" w:rsidRDefault="00E01030"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6" name="Imag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834753" y="0"/>
                          <a:ext cx="1890793" cy="1735810"/>
                        </a:xfrm>
                        <a:prstGeom prst="rect">
                          <a:avLst/>
                        </a:prstGeom>
                      </pic:spPr>
                    </pic:pic>
                  </wpg:wgp>
                </a:graphicData>
              </a:graphic>
            </wp:anchor>
          </w:drawing>
        </mc:Choice>
        <mc:Fallback>
          <w:pict>
            <v:group id="Groupe 7" o:spid="_x0000_s1027" style="position:absolute;left:0;text-align:left;margin-left:.55pt;margin-top:-4.4pt;width:687.05pt;height:136.7pt;z-index:251698176" coordsize="87255,17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">
              <v:shapetype id="_x0000_t202" coordsize="21600,21600" o:spt="202" path="m,l,21600r21600,l21600,xe">
                <v:stroke joinstyle="miter"/>
                <v:path gradientshapeok="t" o:connecttype="rect"/>
              </v:shapetype>
              <v:shape id="Zone de texte 28" o:spid="_x0000_s1028" type="#_x0000_t202" style="position:absolute;left:56491;top:4107;width:1186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3A7198" w:rsidRPr="00BB06C2" w:rsidRDefault="003A7198" w:rsidP="002F0485">
                      <w:pPr>
                        <w:pStyle w:val="e-I-EU-slogansmall"/>
                      </w:pPr>
                      <w:r w:rsidRPr="00BB06C2">
                        <w:t>Sharing solutions for better regional policies</w:t>
                      </w:r>
                    </w:p>
                  </w:txbxContent>
                </v:textbox>
              </v:shape>
              <v:group id="Groupe 31" o:spid="_x0000_s1029" style="position:absolute;top:542;width:19592;height:6502"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3" o:spid="_x0000_s1030"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3" o:title=""/>
                  <v:path arrowok="t"/>
                </v:shape>
                <v:shape id="Zone de texte 34" o:spid="_x0000_s1031"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E01030" w:rsidRPr="004F2A3C" w:rsidRDefault="00E01030" w:rsidP="00E01030">
                        <w:pPr>
                          <w:pStyle w:val="e-I-EU-ERDFreference"/>
                          <w:jc w:val="both"/>
                        </w:pPr>
                        <w:r w:rsidRPr="004F2A3C">
                          <w:t>European Union | European Regional Development Fund</w:t>
                        </w:r>
                      </w:p>
                      <w:p w:rsidR="00E01030" w:rsidRPr="00566E5A" w:rsidRDefault="00E01030" w:rsidP="00E01030">
                        <w:pPr>
                          <w:rPr>
                            <w:lang w:val="en-GB"/>
                          </w:rPr>
                        </w:pPr>
                      </w:p>
                    </w:txbxContent>
                  </v:textbox>
                </v:shape>
              </v:group>
              <v:shape id="Image 6" o:spid="_x0000_s1032" type="#_x0000_t75" style="position:absolute;left:68347;width:18908;height:17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qLDAAAA2gAAAA8AAABkcnMvZG93bnJldi54bWxEj0FrwkAUhO9C/8PyCt7MxiIiqZsglkJv&#10;tiqF3h67zyQ0+zbd3Zror+8WBI/DzHzDrKvRduJMPrSOFcyzHASxdqblWsHx8DpbgQgR2WDnmBRc&#10;KEBVPkzWWBg38Aed97EWCcKhQAVNjH0hZdANWQyZ64mTd3LeYkzS19J4HBLcdvIpz5fSYstpocGe&#10;tg3p7/2vVfDu9I83Jl98On3dtXF4OW2/rkpNH8fNM4hIY7yHb+03o2AJ/1fSDZ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6osMAAADaAAAADwAAAAAAAAAAAAAAAACf&#10;AgAAZHJzL2Rvd25yZXYueG1sUEsFBgAAAAAEAAQA9wAAAI8DAAAAAA==&#10;">
                <v:imagedata r:id="rId4" o:title=""/>
                <v:path arrowok="t"/>
              </v:shape>
            </v:group>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24DF712" wp14:editId="040C1003">
              <wp:simplePos x="0" y="0"/>
              <wp:positionH relativeFrom="column">
                <wp:posOffset>6350</wp:posOffset>
              </wp:positionH>
              <wp:positionV relativeFrom="paragraph">
                <wp:posOffset>-1905</wp:posOffset>
              </wp:positionV>
              <wp:extent cx="8764270" cy="1577340"/>
              <wp:effectExtent l="0" t="0" r="0" b="3810"/>
              <wp:wrapTopAndBottom/>
              <wp:docPr id="5" name="Zone de texte 5"/>
              <wp:cNvGraphicFramePr/>
              <a:graphic xmlns:a="http://schemas.openxmlformats.org/drawingml/2006/main">
                <a:graphicData uri="http://schemas.microsoft.com/office/word/2010/wordprocessingShape">
                  <wps:wsp>
                    <wps:cNvSpPr txBox="1"/>
                    <wps:spPr>
                      <a:xfrm>
                        <a:off x="0" y="0"/>
                        <a:ext cx="876427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198" w:rsidRDefault="003A71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F712" id="Zone de texte 5" o:spid="_x0000_s1033" type="#_x0000_t202" style="position:absolute;left:0;text-align:left;margin-left:.5pt;margin-top:-.15pt;width:690.1pt;height:12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" filled="f" stroked="f" strokeweight=".5pt">
              <v:textbox inset="0,0,0,0">
                <w:txbxContent>
                  <w:p w:rsidR="003A7198" w:rsidRDefault="003A7198"/>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3.75pt" o:bullet="t">
        <v:imagedata r:id="rId1" o:title="puce4x4"/>
      </v:shape>
    </w:pict>
  </w:numPicBullet>
  <w:numPicBullet w:numPicBulletId="1">
    <w:pict>
      <v:shape id="_x0000_i1031" type="#_x0000_t75" style="width:9.75pt;height:9.75pt" o:bullet="t">
        <v:imagedata r:id="rId2" o:title="puce10x10"/>
      </v:shape>
    </w:pict>
  </w:numPicBullet>
  <w:numPicBullet w:numPicBulletId="2">
    <w:pict>
      <v:shape id="_x0000_i1032" type="#_x0000_t75" style="width:2.25pt;height:2.25pt" o:bullet="t">
        <v:imagedata r:id="rId3" o:title="sqaure_blue"/>
      </v:shape>
    </w:pict>
  </w:numPicBullet>
  <w:numPicBullet w:numPicBulletId="3">
    <w:pict>
      <v:shape id="_x0000_i1033" type="#_x0000_t75" style="width:2.25pt;height:2.25pt" o:bullet="t">
        <v:imagedata r:id="rId4" o:title="sqaure_blue-grey"/>
      </v:shape>
    </w:pict>
  </w:numPicBullet>
  <w:abstractNum w:abstractNumId="0" w15:restartNumberingAfterBreak="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809C5"/>
    <w:multiLevelType w:val="hybridMultilevel"/>
    <w:tmpl w:val="88189814"/>
    <w:lvl w:ilvl="0" w:tplc="9620F4F2">
      <w:start w:val="1"/>
      <w:numFmt w:val="decimal"/>
      <w:pStyle w:val="a-I-EU-Numberedlist"/>
      <w:lvlText w:val="%1."/>
      <w:lvlJc w:val="left"/>
      <w:pPr>
        <w:ind w:left="717"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7"/>
  </w:num>
  <w:num w:numId="4">
    <w:abstractNumId w:val="10"/>
  </w:num>
  <w:num w:numId="5">
    <w:abstractNumId w:val="14"/>
  </w:num>
  <w:num w:numId="6">
    <w:abstractNumId w:val="4"/>
  </w:num>
  <w:num w:numId="7">
    <w:abstractNumId w:val="9"/>
  </w:num>
  <w:num w:numId="8">
    <w:abstractNumId w:val="0"/>
  </w:num>
  <w:num w:numId="9">
    <w:abstractNumId w:val="1"/>
  </w:num>
  <w:num w:numId="10">
    <w:abstractNumId w:val="17"/>
  </w:num>
  <w:num w:numId="11">
    <w:abstractNumId w:val="8"/>
  </w:num>
  <w:num w:numId="12">
    <w:abstractNumId w:val="3"/>
  </w:num>
  <w:num w:numId="13">
    <w:abstractNumId w:val="5"/>
  </w:num>
  <w:num w:numId="14">
    <w:abstractNumId w:val="2"/>
  </w:num>
  <w:num w:numId="15">
    <w:abstractNumId w:val="11"/>
  </w:num>
  <w:num w:numId="16">
    <w:abstractNumId w:val="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F9"/>
    <w:rsid w:val="000406CE"/>
    <w:rsid w:val="0004529E"/>
    <w:rsid w:val="00056609"/>
    <w:rsid w:val="000569C4"/>
    <w:rsid w:val="00063F0E"/>
    <w:rsid w:val="000742F4"/>
    <w:rsid w:val="000906C0"/>
    <w:rsid w:val="000A0D34"/>
    <w:rsid w:val="000B5A37"/>
    <w:rsid w:val="000C1989"/>
    <w:rsid w:val="000C3750"/>
    <w:rsid w:val="000C7763"/>
    <w:rsid w:val="000C7BD0"/>
    <w:rsid w:val="000E2807"/>
    <w:rsid w:val="000E3CAB"/>
    <w:rsid w:val="000E6C4C"/>
    <w:rsid w:val="000F0585"/>
    <w:rsid w:val="00102572"/>
    <w:rsid w:val="00123EA4"/>
    <w:rsid w:val="001278C5"/>
    <w:rsid w:val="001321CD"/>
    <w:rsid w:val="001401CE"/>
    <w:rsid w:val="00142FD7"/>
    <w:rsid w:val="00155E6C"/>
    <w:rsid w:val="001742B1"/>
    <w:rsid w:val="00185FB1"/>
    <w:rsid w:val="001A54B4"/>
    <w:rsid w:val="001C672B"/>
    <w:rsid w:val="001D0DC6"/>
    <w:rsid w:val="001E25B7"/>
    <w:rsid w:val="001E2DC8"/>
    <w:rsid w:val="001E67EC"/>
    <w:rsid w:val="001F2FDB"/>
    <w:rsid w:val="001F7C10"/>
    <w:rsid w:val="00204095"/>
    <w:rsid w:val="00210CA4"/>
    <w:rsid w:val="002204B7"/>
    <w:rsid w:val="002348EF"/>
    <w:rsid w:val="00241C01"/>
    <w:rsid w:val="0026641B"/>
    <w:rsid w:val="00287FFC"/>
    <w:rsid w:val="00294CCA"/>
    <w:rsid w:val="002954E6"/>
    <w:rsid w:val="002A784C"/>
    <w:rsid w:val="002B555E"/>
    <w:rsid w:val="002B68F3"/>
    <w:rsid w:val="002B6CFE"/>
    <w:rsid w:val="002B7E0E"/>
    <w:rsid w:val="002D1359"/>
    <w:rsid w:val="002D60FE"/>
    <w:rsid w:val="002F0485"/>
    <w:rsid w:val="002F58C8"/>
    <w:rsid w:val="00305175"/>
    <w:rsid w:val="00306CB5"/>
    <w:rsid w:val="00311340"/>
    <w:rsid w:val="00332B36"/>
    <w:rsid w:val="0033579B"/>
    <w:rsid w:val="00356135"/>
    <w:rsid w:val="0036515D"/>
    <w:rsid w:val="00372A31"/>
    <w:rsid w:val="003908FE"/>
    <w:rsid w:val="003926BD"/>
    <w:rsid w:val="003A6369"/>
    <w:rsid w:val="003A7198"/>
    <w:rsid w:val="003B656A"/>
    <w:rsid w:val="003C13CF"/>
    <w:rsid w:val="003C2C87"/>
    <w:rsid w:val="003C76BA"/>
    <w:rsid w:val="003E2815"/>
    <w:rsid w:val="003E3ADF"/>
    <w:rsid w:val="003E7FFE"/>
    <w:rsid w:val="00403455"/>
    <w:rsid w:val="00411534"/>
    <w:rsid w:val="00411EBC"/>
    <w:rsid w:val="00416631"/>
    <w:rsid w:val="00432443"/>
    <w:rsid w:val="00435C2C"/>
    <w:rsid w:val="00443949"/>
    <w:rsid w:val="00445B2E"/>
    <w:rsid w:val="00453E8C"/>
    <w:rsid w:val="00461CD9"/>
    <w:rsid w:val="00482F4F"/>
    <w:rsid w:val="00484DBE"/>
    <w:rsid w:val="0048592F"/>
    <w:rsid w:val="0049520F"/>
    <w:rsid w:val="004A4CC1"/>
    <w:rsid w:val="004A536F"/>
    <w:rsid w:val="004B7253"/>
    <w:rsid w:val="004C4BF9"/>
    <w:rsid w:val="004C6162"/>
    <w:rsid w:val="004C6C7C"/>
    <w:rsid w:val="004F6B60"/>
    <w:rsid w:val="005005DF"/>
    <w:rsid w:val="0050389A"/>
    <w:rsid w:val="0051375E"/>
    <w:rsid w:val="00533C1F"/>
    <w:rsid w:val="00550D1F"/>
    <w:rsid w:val="00565E51"/>
    <w:rsid w:val="00571025"/>
    <w:rsid w:val="00574D26"/>
    <w:rsid w:val="0058024F"/>
    <w:rsid w:val="005A61C2"/>
    <w:rsid w:val="005B5ABD"/>
    <w:rsid w:val="005E5498"/>
    <w:rsid w:val="005F232C"/>
    <w:rsid w:val="005F26A5"/>
    <w:rsid w:val="005F75F2"/>
    <w:rsid w:val="00640A6F"/>
    <w:rsid w:val="00641568"/>
    <w:rsid w:val="006549FF"/>
    <w:rsid w:val="00654E4A"/>
    <w:rsid w:val="00657F12"/>
    <w:rsid w:val="006856BE"/>
    <w:rsid w:val="006A1C20"/>
    <w:rsid w:val="006B2FCC"/>
    <w:rsid w:val="006B47EA"/>
    <w:rsid w:val="006C00D1"/>
    <w:rsid w:val="006C709D"/>
    <w:rsid w:val="006C739A"/>
    <w:rsid w:val="006D41BC"/>
    <w:rsid w:val="006D4AA0"/>
    <w:rsid w:val="00735548"/>
    <w:rsid w:val="00737572"/>
    <w:rsid w:val="0074181C"/>
    <w:rsid w:val="00750B46"/>
    <w:rsid w:val="00752858"/>
    <w:rsid w:val="0075624B"/>
    <w:rsid w:val="00762D72"/>
    <w:rsid w:val="007773E7"/>
    <w:rsid w:val="0077751E"/>
    <w:rsid w:val="00783D12"/>
    <w:rsid w:val="007C44B2"/>
    <w:rsid w:val="007E2BBE"/>
    <w:rsid w:val="007E6257"/>
    <w:rsid w:val="007E65A5"/>
    <w:rsid w:val="00824432"/>
    <w:rsid w:val="00842112"/>
    <w:rsid w:val="008529F6"/>
    <w:rsid w:val="00861182"/>
    <w:rsid w:val="008662F3"/>
    <w:rsid w:val="00866DF9"/>
    <w:rsid w:val="00871846"/>
    <w:rsid w:val="00874A04"/>
    <w:rsid w:val="0088588B"/>
    <w:rsid w:val="008A6B1F"/>
    <w:rsid w:val="008B7755"/>
    <w:rsid w:val="008C2380"/>
    <w:rsid w:val="008C4373"/>
    <w:rsid w:val="008C66C4"/>
    <w:rsid w:val="008C7CB1"/>
    <w:rsid w:val="008D0B44"/>
    <w:rsid w:val="008E3B69"/>
    <w:rsid w:val="008F7585"/>
    <w:rsid w:val="0091428F"/>
    <w:rsid w:val="009200FF"/>
    <w:rsid w:val="009201C7"/>
    <w:rsid w:val="0092027E"/>
    <w:rsid w:val="00926E36"/>
    <w:rsid w:val="00975C56"/>
    <w:rsid w:val="0098440B"/>
    <w:rsid w:val="00986F29"/>
    <w:rsid w:val="009B5831"/>
    <w:rsid w:val="009B7F09"/>
    <w:rsid w:val="009D1AE2"/>
    <w:rsid w:val="009E78C0"/>
    <w:rsid w:val="009F3B85"/>
    <w:rsid w:val="00A07457"/>
    <w:rsid w:val="00A36DD0"/>
    <w:rsid w:val="00A51A92"/>
    <w:rsid w:val="00A65F33"/>
    <w:rsid w:val="00A914D4"/>
    <w:rsid w:val="00A951F5"/>
    <w:rsid w:val="00AA0C84"/>
    <w:rsid w:val="00AA4A8C"/>
    <w:rsid w:val="00AC13AB"/>
    <w:rsid w:val="00AC45F8"/>
    <w:rsid w:val="00AD00E7"/>
    <w:rsid w:val="00AD234C"/>
    <w:rsid w:val="00B1053C"/>
    <w:rsid w:val="00B11B9A"/>
    <w:rsid w:val="00B24C9E"/>
    <w:rsid w:val="00B2527C"/>
    <w:rsid w:val="00B3066B"/>
    <w:rsid w:val="00B32F63"/>
    <w:rsid w:val="00B44A30"/>
    <w:rsid w:val="00B46835"/>
    <w:rsid w:val="00B6206B"/>
    <w:rsid w:val="00B83839"/>
    <w:rsid w:val="00B86E18"/>
    <w:rsid w:val="00B87B51"/>
    <w:rsid w:val="00B94548"/>
    <w:rsid w:val="00B94F7C"/>
    <w:rsid w:val="00B95707"/>
    <w:rsid w:val="00B96F0D"/>
    <w:rsid w:val="00B971D9"/>
    <w:rsid w:val="00BA0B60"/>
    <w:rsid w:val="00BB06C2"/>
    <w:rsid w:val="00BB6397"/>
    <w:rsid w:val="00BD05CA"/>
    <w:rsid w:val="00BD56F5"/>
    <w:rsid w:val="00BE1DEF"/>
    <w:rsid w:val="00BE78EE"/>
    <w:rsid w:val="00BF25F2"/>
    <w:rsid w:val="00BF6009"/>
    <w:rsid w:val="00C07943"/>
    <w:rsid w:val="00C10823"/>
    <w:rsid w:val="00C15CD5"/>
    <w:rsid w:val="00C218D0"/>
    <w:rsid w:val="00C271C0"/>
    <w:rsid w:val="00C320DF"/>
    <w:rsid w:val="00C41BBD"/>
    <w:rsid w:val="00C4517B"/>
    <w:rsid w:val="00C568B3"/>
    <w:rsid w:val="00C72A5A"/>
    <w:rsid w:val="00CB6F8F"/>
    <w:rsid w:val="00CD29AF"/>
    <w:rsid w:val="00CE0D94"/>
    <w:rsid w:val="00CE7F87"/>
    <w:rsid w:val="00CF7798"/>
    <w:rsid w:val="00D01CCC"/>
    <w:rsid w:val="00D1069E"/>
    <w:rsid w:val="00D16F89"/>
    <w:rsid w:val="00D55828"/>
    <w:rsid w:val="00D608D8"/>
    <w:rsid w:val="00D64A25"/>
    <w:rsid w:val="00D65DFD"/>
    <w:rsid w:val="00D66EC4"/>
    <w:rsid w:val="00D66F29"/>
    <w:rsid w:val="00D70AED"/>
    <w:rsid w:val="00D71C15"/>
    <w:rsid w:val="00D748A6"/>
    <w:rsid w:val="00D93ED3"/>
    <w:rsid w:val="00DB1808"/>
    <w:rsid w:val="00DB1B60"/>
    <w:rsid w:val="00DD125D"/>
    <w:rsid w:val="00DD2C68"/>
    <w:rsid w:val="00DE7039"/>
    <w:rsid w:val="00DF2025"/>
    <w:rsid w:val="00E01030"/>
    <w:rsid w:val="00E02859"/>
    <w:rsid w:val="00E14F35"/>
    <w:rsid w:val="00E30929"/>
    <w:rsid w:val="00E31770"/>
    <w:rsid w:val="00E35EF9"/>
    <w:rsid w:val="00E465B6"/>
    <w:rsid w:val="00E47441"/>
    <w:rsid w:val="00E515DE"/>
    <w:rsid w:val="00E614FE"/>
    <w:rsid w:val="00E67BA8"/>
    <w:rsid w:val="00E77972"/>
    <w:rsid w:val="00E8068E"/>
    <w:rsid w:val="00E83861"/>
    <w:rsid w:val="00E839BF"/>
    <w:rsid w:val="00E87311"/>
    <w:rsid w:val="00EA236D"/>
    <w:rsid w:val="00EA24FB"/>
    <w:rsid w:val="00EA2D29"/>
    <w:rsid w:val="00EA2EF4"/>
    <w:rsid w:val="00EB32CE"/>
    <w:rsid w:val="00EC1B00"/>
    <w:rsid w:val="00ED32BD"/>
    <w:rsid w:val="00ED6A6E"/>
    <w:rsid w:val="00F26BCB"/>
    <w:rsid w:val="00F43865"/>
    <w:rsid w:val="00F44247"/>
    <w:rsid w:val="00F52841"/>
    <w:rsid w:val="00F53CCE"/>
    <w:rsid w:val="00F56E9D"/>
    <w:rsid w:val="00F67C40"/>
    <w:rsid w:val="00F74C15"/>
    <w:rsid w:val="00F90F67"/>
    <w:rsid w:val="00F97A98"/>
    <w:rsid w:val="00FA0F22"/>
    <w:rsid w:val="00FA2A32"/>
    <w:rsid w:val="00FA512B"/>
    <w:rsid w:val="00FB7DA7"/>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E2D3BE-EB73-4216-B351-140453AB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I-EU Boby text 1.5"/>
    <w:qFormat/>
    <w:rsid w:val="00E47441"/>
    <w:pPr>
      <w:spacing w:line="360" w:lineRule="auto"/>
      <w:jc w:val="both"/>
    </w:pPr>
    <w:rPr>
      <w:rFonts w:ascii="Arial" w:eastAsia="Arial" w:hAnsi="Arial" w:cs="Times New Roman"/>
      <w:sz w:val="20"/>
      <w:szCs w:val="20"/>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e-I-EU-slogansmall">
    <w:name w:val="e-I-EU-slogan small"/>
    <w:basedOn w:val="Normal"/>
    <w:link w:val="e-I-EU-slogansmallCar"/>
    <w:qFormat/>
    <w:rsid w:val="00BB06C2"/>
    <w:pPr>
      <w:spacing w:line="240" w:lineRule="auto"/>
      <w:jc w:val="left"/>
    </w:pPr>
    <w:rPr>
      <w:i/>
      <w:sz w:val="16"/>
      <w:szCs w:val="16"/>
      <w:lang w:val="en-GB"/>
    </w:rPr>
  </w:style>
  <w:style w:type="character" w:customStyle="1" w:styleId="e-I-EU-slogansmallCar">
    <w:name w:val="e-I-EU-slogan small Car"/>
    <w:basedOn w:val="DefaultParagraphFont"/>
    <w:link w:val="e-I-EU-slogansmall"/>
    <w:rsid w:val="00BB06C2"/>
    <w:rPr>
      <w:rFonts w:ascii="Arial" w:eastAsia="Arial" w:hAnsi="Arial" w:cs="Times New Roman"/>
      <w:i/>
      <w:sz w:val="16"/>
      <w:szCs w:val="16"/>
      <w:lang w:val="en-GB"/>
    </w:rPr>
  </w:style>
  <w:style w:type="paragraph" w:customStyle="1" w:styleId="e-I-EU-dateRE">
    <w:name w:val="e-I-EU-date+RE"/>
    <w:basedOn w:val="Normal"/>
    <w:next w:val="Normal"/>
    <w:link w:val="e-I-EU-dateRECar"/>
    <w:qFormat/>
    <w:rsid w:val="00332B36"/>
    <w:pPr>
      <w:spacing w:after="0"/>
    </w:pPr>
    <w:rPr>
      <w:szCs w:val="18"/>
      <w:lang w:val="en-GB"/>
    </w:rPr>
  </w:style>
  <w:style w:type="character" w:customStyle="1" w:styleId="e-I-EU-dateRECar">
    <w:name w:val="e-I-EU-date+RE Car"/>
    <w:basedOn w:val="DefaultParagraphFont"/>
    <w:link w:val="e-I-EU-dateRE"/>
    <w:rsid w:val="00332B36"/>
    <w:rPr>
      <w:rFonts w:ascii="Arial" w:eastAsia="Arial" w:hAnsi="Arial" w:cs="Times New Roman"/>
      <w:sz w:val="20"/>
      <w:szCs w:val="18"/>
      <w:lang w:val="en-GB"/>
    </w:rPr>
  </w:style>
  <w:style w:type="table" w:customStyle="1" w:styleId="I-EuTABblue">
    <w:name w:val="I-Eu TAB blue"/>
    <w:basedOn w:val="TableNorma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e-I-EU-pagenumber">
    <w:name w:val="e-I-EU-page number"/>
    <w:basedOn w:val="Normal"/>
    <w:link w:val="e-I-EU-pagenumberCar"/>
    <w:qFormat/>
    <w:rsid w:val="00DD125D"/>
    <w:pPr>
      <w:jc w:val="right"/>
    </w:pPr>
    <w:rPr>
      <w:sz w:val="18"/>
      <w:szCs w:val="18"/>
    </w:rPr>
  </w:style>
  <w:style w:type="character" w:customStyle="1" w:styleId="e-I-EU-pagenumberCar">
    <w:name w:val="e-I-EU-page number Car"/>
    <w:basedOn w:val="DefaultParagraphFont"/>
    <w:link w:val="e-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e-I-EU-footnote">
    <w:name w:val="e-I-EU-footnote"/>
    <w:basedOn w:val="Normal"/>
    <w:link w:val="e-I-EU-footnoteCar"/>
    <w:qFormat/>
    <w:rsid w:val="00975C56"/>
    <w:pPr>
      <w:spacing w:after="120" w:line="240" w:lineRule="auto"/>
    </w:pPr>
    <w:rPr>
      <w:sz w:val="16"/>
      <w:szCs w:val="14"/>
    </w:rPr>
  </w:style>
  <w:style w:type="character" w:customStyle="1" w:styleId="e-I-EU-footnoteCar">
    <w:name w:val="e-I-EU-footnote Car"/>
    <w:basedOn w:val="DefaultParagraphFont"/>
    <w:link w:val="e-I-EU-footnote"/>
    <w:rsid w:val="00975C56"/>
    <w:rPr>
      <w:rFonts w:ascii="Arial" w:eastAsia="Arial" w:hAnsi="Arial" w:cs="Times New Roman"/>
      <w:sz w:val="16"/>
      <w:szCs w:val="14"/>
    </w:rPr>
  </w:style>
  <w:style w:type="paragraph" w:styleId="FootnoteText">
    <w:name w:val="footnote text"/>
    <w:basedOn w:val="Normal"/>
    <w:link w:val="FootnoteTextChar"/>
    <w:uiPriority w:val="99"/>
    <w:semiHidden/>
    <w:unhideWhenUsed/>
    <w:rsid w:val="006549FF"/>
    <w:pPr>
      <w:spacing w:after="0" w:line="240" w:lineRule="auto"/>
    </w:pPr>
  </w:style>
  <w:style w:type="character" w:customStyle="1" w:styleId="FootnoteTextChar">
    <w:name w:val="Footnote Text Char"/>
    <w:basedOn w:val="DefaultParagraphFont"/>
    <w:link w:val="FootnoteText"/>
    <w:uiPriority w:val="99"/>
    <w:semiHidden/>
    <w:rsid w:val="006549FF"/>
    <w:rPr>
      <w:rFonts w:ascii="Arial" w:eastAsia="Arial" w:hAnsi="Arial" w:cs="Times New Roman"/>
      <w:sz w:val="20"/>
      <w:szCs w:val="20"/>
    </w:rPr>
  </w:style>
  <w:style w:type="paragraph" w:styleId="Title">
    <w:name w:val="Title"/>
    <w:basedOn w:val="Normal"/>
    <w:next w:val="Normal"/>
    <w:link w:val="TitleChar"/>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15">
    <w:name w:val="a-I-EU-Body text 1.5"/>
    <w:basedOn w:val="Normal"/>
    <w:qFormat/>
    <w:rsid w:val="00B86E18"/>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lang w:val="en-GB"/>
    </w:rPr>
  </w:style>
  <w:style w:type="character" w:customStyle="1" w:styleId="a-I-EU-IntroCar">
    <w:name w:val="a-I-EU-Intro Car"/>
    <w:basedOn w:val="DefaultParagraphFont"/>
    <w:link w:val="a-I-EU-Intro"/>
    <w:rsid w:val="00E67BA8"/>
    <w:rPr>
      <w:rFonts w:ascii="Arial" w:eastAsia="Arial" w:hAnsi="Arial" w:cs="Times New Roman"/>
      <w:b/>
      <w:sz w:val="20"/>
      <w:szCs w:val="20"/>
      <w:lang w:val="en-GB"/>
    </w:rPr>
  </w:style>
  <w:style w:type="paragraph" w:styleId="TOC1">
    <w:name w:val="toc 1"/>
    <w:basedOn w:val="Normal"/>
    <w:next w:val="Normal"/>
    <w:autoRedefine/>
    <w:uiPriority w:val="39"/>
    <w:unhideWhenUsed/>
    <w:rsid w:val="003A7198"/>
    <w:pPr>
      <w:spacing w:after="100"/>
    </w:p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18"/>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3E2815"/>
    <w:pPr>
      <w:numPr>
        <w:numId w:val="16"/>
      </w:numPr>
    </w:pPr>
  </w:style>
  <w:style w:type="character" w:customStyle="1" w:styleId="a-I-EU-NumberedlistCar">
    <w:name w:val="a-I-EU-Numbered list Car"/>
    <w:basedOn w:val="a-I-EU-BulletpointsCar"/>
    <w:link w:val="a-I-EU-Numberedlist"/>
    <w:rsid w:val="003E2815"/>
    <w:rPr>
      <w:rFonts w:ascii="Arial" w:eastAsia="Arial" w:hAnsi="Arial" w:cs="Times New Roman"/>
      <w:sz w:val="20"/>
      <w:szCs w:val="20"/>
    </w:rPr>
  </w:style>
  <w:style w:type="table" w:styleId="TableGrid">
    <w:name w:val="Table Grid"/>
    <w:basedOn w:val="TableNorma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U-Bold">
    <w:name w:val="a-I-EU-Bold"/>
    <w:basedOn w:val="Normal"/>
    <w:next w:val="Normal"/>
    <w:link w:val="a-I-EU-BoldCar"/>
    <w:rsid w:val="00975C56"/>
    <w:rPr>
      <w:b/>
      <w:color w:val="404040" w:themeColor="text1" w:themeTint="BF"/>
    </w:rPr>
  </w:style>
  <w:style w:type="character" w:customStyle="1" w:styleId="a-I-EU-BoldCar">
    <w:name w:val="a-I-EU-Bold Car"/>
    <w:basedOn w:val="Heading3Char"/>
    <w:link w:val="a-I-EU-Bold"/>
    <w:rsid w:val="00975C56"/>
    <w:rPr>
      <w:rFonts w:ascii="Arial" w:eastAsia="Arial" w:hAnsi="Arial" w:cs="Times New Roman"/>
      <w:b/>
      <w:bCs w:val="0"/>
      <w:color w:val="404040" w:themeColor="text1" w:themeTint="BF"/>
      <w:sz w:val="20"/>
      <w:szCs w:val="20"/>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autoRedefine/>
    <w:qFormat/>
    <w:rsid w:val="00F67C40"/>
    <w:pPr>
      <w:framePr w:wrap="around" w:hAnchor="text"/>
      <w:spacing w:after="0" w:line="240" w:lineRule="auto"/>
    </w:pPr>
    <w:rPr>
      <w:rFonts w:ascii="Arial" w:eastAsia="Arial" w:hAnsi="Arial" w:cs="Times New Roman"/>
      <w:bCs/>
      <w:color w:val="404040" w:themeColor="text1" w:themeTint="BF"/>
      <w:sz w:val="20"/>
      <w:szCs w:val="20"/>
      <w:lang w:val="en-GB" w:eastAsia="en-GB"/>
    </w:rPr>
  </w:style>
  <w:style w:type="paragraph" w:customStyle="1" w:styleId="e-I-EU-ERDFreference">
    <w:name w:val="e-I-EU-ERDF reference"/>
    <w:link w:val="e-I-EU-ERDFreferenceCar"/>
    <w:qFormat/>
    <w:rsid w:val="00E01030"/>
    <w:rPr>
      <w:rFonts w:ascii="Arial" w:eastAsia="Arial" w:hAnsi="Arial" w:cs="Times New Roman"/>
      <w:sz w:val="12"/>
      <w:szCs w:val="12"/>
      <w:lang w:val="en-GB"/>
    </w:rPr>
  </w:style>
  <w:style w:type="character" w:customStyle="1" w:styleId="e-I-EU-ERDFreferenceCar">
    <w:name w:val="e-I-EU-ERDF reference Car"/>
    <w:basedOn w:val="DefaultParagraphFont"/>
    <w:link w:val="e-I-EU-ERDFreference"/>
    <w:rsid w:val="00E01030"/>
    <w:rPr>
      <w:rFonts w:ascii="Arial" w:eastAsia="Arial" w:hAnsi="Arial" w:cs="Times New Roman"/>
      <w:sz w:val="12"/>
      <w:szCs w:val="12"/>
      <w:lang w:val="en-GB"/>
    </w:rPr>
  </w:style>
  <w:style w:type="table" w:customStyle="1" w:styleId="IE-TABgrey1">
    <w:name w:val="IE-TAB grey1"/>
    <w:basedOn w:val="ColorfulLi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table" w:styleId="GridTable1Light">
    <w:name w:val="Grid Table 1 Light"/>
    <w:basedOn w:val="TableNormal"/>
    <w:uiPriority w:val="46"/>
    <w:rsid w:val="004C4B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05%20Communication\13%20Design\0_Interreg%20Europe%20templates\Word\Template_horiz_FINAL.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90C5-DCEB-4147-857D-11536327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Template_horiz_FINAL.dotx</Template>
  <TotalTime>17</TotalTime>
  <Pages>1</Pages>
  <Words>91</Words>
  <Characters>520</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Publication</vt:lpstr>
      <vt:lpstr>Title of Publication</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Raluca Toma</dc:creator>
  <cp:lastModifiedBy>Raluca Toma</cp:lastModifiedBy>
  <cp:revision>2</cp:revision>
  <cp:lastPrinted>2015-08-19T13:28:00Z</cp:lastPrinted>
  <dcterms:created xsi:type="dcterms:W3CDTF">2016-09-27T17:47:00Z</dcterms:created>
  <dcterms:modified xsi:type="dcterms:W3CDTF">2016-09-27T18:04:00Z</dcterms:modified>
</cp:coreProperties>
</file>