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A77642" w:rsidRDefault="00A77642" w:rsidP="009400A0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A77642" w:rsidRDefault="00C12B9D" w:rsidP="009400A0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ClusterFY MEDIA, 2017 I SEMESTER</w:t>
      </w:r>
    </w:p>
    <w:p w:rsidR="00C12B9D" w:rsidRDefault="00C12B9D" w:rsidP="009400A0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  <w:r w:rsidRPr="009400A0">
        <w:rPr>
          <w:rFonts w:ascii="Times New Roman" w:hAnsi="Times New Roman" w:cs="Times New Roman"/>
          <w:b/>
          <w:sz w:val="28"/>
          <w:szCs w:val="28"/>
        </w:rPr>
        <w:t>Media</w:t>
      </w:r>
      <w:r w:rsidR="00BA0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0271">
        <w:rPr>
          <w:rFonts w:ascii="Times New Roman" w:hAnsi="Times New Roman" w:cs="Times New Roman"/>
          <w:b/>
          <w:sz w:val="28"/>
          <w:szCs w:val="28"/>
        </w:rPr>
        <w:t>Appearances</w:t>
      </w:r>
      <w:proofErr w:type="spellEnd"/>
    </w:p>
    <w:p w:rsidR="009400A0" w:rsidRPr="005163DC" w:rsidRDefault="009400A0" w:rsidP="009400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00A0" w:rsidRPr="005163DC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5163DC">
        <w:rPr>
          <w:rFonts w:ascii="Times New Roman" w:hAnsi="Times New Roman" w:cs="Times New Roman"/>
          <w:sz w:val="24"/>
          <w:szCs w:val="24"/>
        </w:rPr>
        <w:t xml:space="preserve">Baltic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5163D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http://sc.bns.lt/view/item/225723</w:t>
        </w:r>
      </w:hyperlink>
    </w:p>
    <w:p w:rsidR="009400A0" w:rsidRPr="005163DC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63D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Lithunian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  „Verslo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Zinios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9400A0" w:rsidRPr="005163DC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63D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Lithuanian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„Verslo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Zinios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163D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63DC">
        <w:rPr>
          <w:rFonts w:ascii="Times New Roman" w:hAnsi="Times New Roman" w:cs="Times New Roman"/>
          <w:sz w:val="24"/>
          <w:szCs w:val="24"/>
        </w:rPr>
        <w:t xml:space="preserve"> June (1)</w:t>
      </w:r>
    </w:p>
    <w:p w:rsidR="00C12B9D" w:rsidRDefault="00C12B9D" w:rsidP="009400A0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00A0" w:rsidRPr="009400A0" w:rsidRDefault="005163DC" w:rsidP="009400A0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9400A0"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https://openiazoch.zoznam.sk/cl/173328/SIEA-je-clenom-konzorcia-ClusterFY-na-podporu-klastrov</w:t>
        </w:r>
      </w:hyperlink>
    </w:p>
    <w:p w:rsidR="009400A0" w:rsidRPr="009400A0" w:rsidRDefault="009400A0" w:rsidP="009400A0">
      <w:pPr>
        <w:rPr>
          <w:rFonts w:ascii="Times New Roman" w:hAnsi="Times New Roman" w:cs="Times New Roman"/>
          <w:sz w:val="24"/>
          <w:szCs w:val="24"/>
        </w:rPr>
      </w:pPr>
    </w:p>
    <w:p w:rsidR="009400A0" w:rsidRPr="009400A0" w:rsidRDefault="005163DC" w:rsidP="009400A0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9400A0"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http://www.engineering.sk/novinky/3600-projekt-clusterfy-otvara-dvere-k-internacionalizacii-slovenskych-klastrov</w:t>
        </w:r>
      </w:hyperlink>
    </w:p>
    <w:p w:rsidR="009400A0" w:rsidRPr="009400A0" w:rsidRDefault="009400A0" w:rsidP="009400A0">
      <w:pPr>
        <w:rPr>
          <w:rFonts w:ascii="Times New Roman" w:hAnsi="Times New Roman" w:cs="Times New Roman"/>
          <w:sz w:val="24"/>
          <w:szCs w:val="24"/>
        </w:rPr>
      </w:pPr>
    </w:p>
    <w:p w:rsidR="009400A0" w:rsidRPr="009400A0" w:rsidRDefault="005163DC" w:rsidP="009400A0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9400A0"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https://ripostapenet.ro/2017/06/21/proiectul-clusterfy-dezbatere-la-consiliul-judetean-dambovita-cu-adr-sud-muntenia/</w:t>
        </w:r>
      </w:hyperlink>
    </w:p>
    <w:p w:rsidR="009400A0" w:rsidRPr="009400A0" w:rsidRDefault="009400A0" w:rsidP="009400A0">
      <w:pPr>
        <w:rPr>
          <w:rFonts w:ascii="Times New Roman" w:hAnsi="Times New Roman" w:cs="Times New Roman"/>
          <w:sz w:val="24"/>
          <w:szCs w:val="24"/>
        </w:rPr>
      </w:pPr>
    </w:p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400A0">
        <w:rPr>
          <w:rFonts w:ascii="Times New Roman" w:hAnsi="Times New Roman" w:cs="Times New Roman"/>
          <w:b/>
          <w:sz w:val="24"/>
          <w:szCs w:val="24"/>
        </w:rPr>
        <w:t xml:space="preserve">LITEK </w:t>
      </w:r>
      <w:proofErr w:type="spellStart"/>
      <w:r w:rsidRPr="009400A0">
        <w:rPr>
          <w:rFonts w:ascii="Times New Roman" w:hAnsi="Times New Roman" w:cs="Times New Roman"/>
          <w:b/>
          <w:sz w:val="24"/>
          <w:szCs w:val="24"/>
        </w:rPr>
        <w:t>cluster</w:t>
      </w:r>
      <w:proofErr w:type="spellEnd"/>
      <w:r w:rsidRPr="009400A0">
        <w:rPr>
          <w:rFonts w:ascii="Times New Roman" w:hAnsi="Times New Roman" w:cs="Times New Roman"/>
          <w:b/>
          <w:sz w:val="24"/>
          <w:szCs w:val="24"/>
        </w:rPr>
        <w:t>:</w:t>
      </w:r>
      <w:r w:rsidRPr="009400A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http://litek.lt/page.php?pls=84</w:t>
        </w:r>
      </w:hyperlink>
    </w:p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400A0">
        <w:rPr>
          <w:rFonts w:ascii="Times New Roman" w:hAnsi="Times New Roman" w:cs="Times New Roman"/>
          <w:b/>
          <w:sz w:val="24"/>
          <w:szCs w:val="24"/>
        </w:rPr>
        <w:t xml:space="preserve">i-Vita </w:t>
      </w:r>
      <w:proofErr w:type="spellStart"/>
      <w:r w:rsidRPr="009400A0">
        <w:rPr>
          <w:rFonts w:ascii="Times New Roman" w:hAnsi="Times New Roman" w:cs="Times New Roman"/>
          <w:b/>
          <w:sz w:val="24"/>
          <w:szCs w:val="24"/>
        </w:rPr>
        <w:t>cluster</w:t>
      </w:r>
      <w:proofErr w:type="spellEnd"/>
      <w:r w:rsidRPr="009400A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http://www.i-vita.lt/news/89/348/Tarptautinis-seminaras-Klasteriu-bendradarbiavimo-ateitis-didelio-poveikio-ir-tarpsektoriniu-technologiju-panaudojimas.html</w:t>
        </w:r>
      </w:hyperlink>
    </w:p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400A0" w:rsidRDefault="00BA0271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Užupis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creat</w:t>
      </w:r>
      <w:r w:rsidR="009400A0" w:rsidRPr="009400A0">
        <w:rPr>
          <w:rFonts w:ascii="Times New Roman" w:hAnsi="Times New Roman" w:cs="Times New Roman"/>
          <w:b/>
          <w:sz w:val="24"/>
          <w:szCs w:val="24"/>
        </w:rPr>
        <w:t>ive</w:t>
      </w:r>
      <w:proofErr w:type="spellEnd"/>
      <w:r w:rsidR="009400A0" w:rsidRPr="00940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00A0" w:rsidRPr="009400A0">
        <w:rPr>
          <w:rFonts w:ascii="Times New Roman" w:hAnsi="Times New Roman" w:cs="Times New Roman"/>
          <w:b/>
          <w:sz w:val="24"/>
          <w:szCs w:val="24"/>
        </w:rPr>
        <w:t>cluster</w:t>
      </w:r>
      <w:proofErr w:type="spellEnd"/>
      <w:r w:rsidR="00940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A0" w:rsidRPr="009400A0" w:rsidRDefault="005163DC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00A0"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http://www.ucc.lt/lt/naujienos/Seminaras_klasteriu_bendradarbiavimo_ateitis/</w:t>
        </w:r>
      </w:hyperlink>
    </w:p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400A0" w:rsidRDefault="009400A0" w:rsidP="009400A0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9400A0">
        <w:rPr>
          <w:rFonts w:ascii="Times New Roman" w:hAnsi="Times New Roman" w:cs="Times New Roman"/>
          <w:b/>
          <w:sz w:val="24"/>
          <w:szCs w:val="24"/>
        </w:rPr>
        <w:t>E-mokslo vartai</w:t>
      </w:r>
    </w:p>
    <w:p w:rsidR="009400A0" w:rsidRPr="009400A0" w:rsidRDefault="009400A0" w:rsidP="009400A0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9400A0" w:rsidRPr="009400A0" w:rsidRDefault="005163DC" w:rsidP="009400A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400A0"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-mokslovartai.lt/event-announcements?p_p_id=eventannouncements_WAR_mtepissiteportlet&amp;p_p_lifecycle=0&amp;p_p_state=normal&amp;p_p_mode=view&amp;p_p_col_id=column-1&amp;p_p_col_count=1&amp;_eventannouncements_WAR_mtepissiteportlet__facesViewIdRender=%2FWEB-INF%2Fform-viewer%2Fview.xhtml&amp;_eventannouncements_WAR_mtepissiteportlet_uuid=dfb6cb42-2929-4d76-89f0-898d4bed2509&amp;_eventannouncements_WAR_mtepissiteportlet_formType=preview</w:t>
        </w:r>
      </w:hyperlink>
    </w:p>
    <w:p w:rsidR="009400A0" w:rsidRPr="009400A0" w:rsidRDefault="009400A0" w:rsidP="009400A0">
      <w:pPr>
        <w:rPr>
          <w:rFonts w:ascii="Times New Roman" w:hAnsi="Times New Roman" w:cs="Times New Roman"/>
          <w:sz w:val="24"/>
          <w:szCs w:val="24"/>
        </w:rPr>
      </w:pPr>
    </w:p>
    <w:p w:rsidR="009400A0" w:rsidRPr="009400A0" w:rsidRDefault="009400A0" w:rsidP="009400A0">
      <w:pPr>
        <w:rPr>
          <w:rFonts w:ascii="Times New Roman" w:hAnsi="Times New Roman" w:cs="Times New Roman"/>
          <w:b/>
          <w:sz w:val="24"/>
          <w:szCs w:val="24"/>
        </w:rPr>
      </w:pPr>
      <w:r w:rsidRPr="009400A0">
        <w:rPr>
          <w:rFonts w:ascii="Times New Roman" w:hAnsi="Times New Roman" w:cs="Times New Roman"/>
          <w:b/>
          <w:sz w:val="24"/>
          <w:szCs w:val="24"/>
        </w:rPr>
        <w:t>Innovationcultancy.eu</w:t>
      </w:r>
    </w:p>
    <w:p w:rsidR="009400A0" w:rsidRPr="009400A0" w:rsidRDefault="009400A0" w:rsidP="009400A0">
      <w:pPr>
        <w:rPr>
          <w:rFonts w:ascii="Times New Roman" w:hAnsi="Times New Roman" w:cs="Times New Roman"/>
          <w:sz w:val="24"/>
          <w:szCs w:val="24"/>
        </w:rPr>
      </w:pPr>
    </w:p>
    <w:p w:rsidR="009400A0" w:rsidRPr="009400A0" w:rsidRDefault="005163DC" w:rsidP="009400A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400A0" w:rsidRPr="009400A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http://innovationconsultancy.eu/?page_id=25</w:t>
        </w:r>
      </w:hyperlink>
    </w:p>
    <w:p w:rsidR="00D70E70" w:rsidRPr="009400A0" w:rsidRDefault="00D70E70">
      <w:pPr>
        <w:rPr>
          <w:rFonts w:ascii="Times New Roman" w:hAnsi="Times New Roman" w:cs="Times New Roman"/>
          <w:sz w:val="24"/>
          <w:szCs w:val="24"/>
        </w:rPr>
      </w:pPr>
    </w:p>
    <w:sectPr w:rsidR="00D70E70" w:rsidRPr="009400A0" w:rsidSect="00A77642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A0"/>
    <w:rsid w:val="00513F4D"/>
    <w:rsid w:val="005163DC"/>
    <w:rsid w:val="009400A0"/>
    <w:rsid w:val="00A77642"/>
    <w:rsid w:val="00AD70EB"/>
    <w:rsid w:val="00BA0271"/>
    <w:rsid w:val="00C12B9D"/>
    <w:rsid w:val="00D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EACC"/>
  <w15:chartTrackingRefBased/>
  <w15:docId w15:val="{6EED3896-59DC-407D-8C76-79FED146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0A0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k.lt/page.php?pls=8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postapenet.ro/2017/06/21/proiectul-clusterfy-dezbatere-la-consiliul-judetean-dambovita-cu-adr-sud-muntenia/" TargetMode="External"/><Relationship Id="rId12" Type="http://schemas.openxmlformats.org/officeDocument/2006/relationships/hyperlink" Target="http://innovationconsultancy.eu/?page_id=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ineering.sk/novinky/3600-projekt-clusterfy-otvara-dvere-k-internacionalizacii-slovenskych-klastrov" TargetMode="External"/><Relationship Id="rId11" Type="http://schemas.openxmlformats.org/officeDocument/2006/relationships/hyperlink" Target="https://www.e-mokslovartai.lt/event-announcements?p_p_id=eventannouncements_WAR_mtepissiteportlet&amp;p_p_lifecycle=0&amp;p_p_state=normal&amp;p_p_mode=view&amp;p_p_col_id=column-1&amp;p_p_col_count=1&amp;_eventannouncements_WAR_mtepissiteportlet__facesViewIdRender=%2FWEB-INF%2Fform-viewer%2Fview.xhtml&amp;_eventannouncements_WAR_mtepissiteportlet_uuid=dfb6cb42-2929-4d76-89f0-898d4bed2509&amp;_eventannouncements_WAR_mtepissiteportlet_formType=preview" TargetMode="External"/><Relationship Id="rId5" Type="http://schemas.openxmlformats.org/officeDocument/2006/relationships/hyperlink" Target="https://openiazoch.zoznam.sk/cl/173328/SIEA-je-clenom-konzorcia-ClusterFY-na-podporu-klastrov" TargetMode="External"/><Relationship Id="rId10" Type="http://schemas.openxmlformats.org/officeDocument/2006/relationships/hyperlink" Target="http://www.ucc.lt/lt/naujienos/Seminaras_klasteriu_bendradarbiavimo_ateitis/" TargetMode="External"/><Relationship Id="rId4" Type="http://schemas.openxmlformats.org/officeDocument/2006/relationships/hyperlink" Target="http://sc.bns.lt/view/item/225723" TargetMode="External"/><Relationship Id="rId9" Type="http://schemas.openxmlformats.org/officeDocument/2006/relationships/hyperlink" Target="http://www.i-vita.lt/news/89/348/Tarptautinis-seminaras-Klasteriu-bendradarbiavimo-ateitis-didelio-poveikio-ir-tarpsektoriniu-technologiju-panaudojima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Trotienė</dc:creator>
  <cp:keywords/>
  <dc:description/>
  <cp:lastModifiedBy>Jurga Trotienė</cp:lastModifiedBy>
  <cp:revision>3</cp:revision>
  <dcterms:created xsi:type="dcterms:W3CDTF">2017-09-28T19:59:00Z</dcterms:created>
  <dcterms:modified xsi:type="dcterms:W3CDTF">2017-09-28T19:59:00Z</dcterms:modified>
</cp:coreProperties>
</file>