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A833" w14:textId="77777777" w:rsidR="00290D26" w:rsidRPr="00BF13C8" w:rsidRDefault="00290D26" w:rsidP="00BF13C8">
      <w:pPr>
        <w:spacing w:after="0" w:line="360" w:lineRule="auto"/>
        <w:rPr>
          <w:rFonts w:ascii="Arial" w:hAnsi="Arial" w:cs="Arial"/>
          <w:sz w:val="20"/>
          <w:szCs w:val="20"/>
        </w:rPr>
      </w:pPr>
      <w:bookmarkStart w:id="0" w:name="_GoBack"/>
      <w:bookmarkEnd w:id="0"/>
    </w:p>
    <w:p w14:paraId="38A381CC" w14:textId="77777777" w:rsidR="00290D26" w:rsidRPr="00BF13C8" w:rsidRDefault="00290D26" w:rsidP="00BF13C8">
      <w:pPr>
        <w:spacing w:after="0" w:line="360" w:lineRule="auto"/>
        <w:rPr>
          <w:rFonts w:ascii="Arial" w:hAnsi="Arial" w:cs="Arial"/>
          <w:sz w:val="20"/>
          <w:szCs w:val="20"/>
        </w:rPr>
      </w:pPr>
    </w:p>
    <w:p w14:paraId="73B73DB5" w14:textId="77777777" w:rsidR="00393800" w:rsidRPr="00BF18AC" w:rsidRDefault="00BF18AC" w:rsidP="00393800">
      <w:pPr>
        <w:spacing w:after="0" w:line="360" w:lineRule="auto"/>
        <w:rPr>
          <w:rFonts w:ascii="Arial" w:hAnsi="Arial" w:cs="Arial"/>
          <w:sz w:val="20"/>
          <w:szCs w:val="20"/>
          <w:lang w:val="en-GB"/>
        </w:rPr>
      </w:pPr>
      <w:r w:rsidRPr="00BF18AC">
        <w:rPr>
          <w:rFonts w:ascii="Arial" w:hAnsi="Arial" w:cs="Arial"/>
          <w:b/>
          <w:sz w:val="32"/>
          <w:szCs w:val="32"/>
          <w:lang w:val="en-GB"/>
        </w:rPr>
        <w:t>Brief description about the region of South A</w:t>
      </w:r>
      <w:r w:rsidR="0087334A">
        <w:rPr>
          <w:rFonts w:ascii="Arial" w:hAnsi="Arial" w:cs="Arial"/>
          <w:b/>
          <w:sz w:val="32"/>
          <w:szCs w:val="32"/>
          <w:lang w:val="en-GB"/>
        </w:rPr>
        <w:t>e</w:t>
      </w:r>
      <w:r w:rsidRPr="00BF18AC">
        <w:rPr>
          <w:rFonts w:ascii="Arial" w:hAnsi="Arial" w:cs="Arial"/>
          <w:b/>
          <w:sz w:val="32"/>
          <w:szCs w:val="32"/>
          <w:lang w:val="en-GB"/>
        </w:rPr>
        <w:t>gean</w:t>
      </w:r>
    </w:p>
    <w:p w14:paraId="57C73759" w14:textId="77777777" w:rsidR="00BF18AC" w:rsidRPr="00BF18AC" w:rsidRDefault="00BF18AC" w:rsidP="002B3415">
      <w:pPr>
        <w:spacing w:after="0" w:line="360" w:lineRule="auto"/>
        <w:rPr>
          <w:rFonts w:ascii="Arial" w:hAnsi="Arial" w:cs="Arial"/>
          <w:sz w:val="20"/>
          <w:szCs w:val="20"/>
          <w:lang w:val="en-GB"/>
        </w:rPr>
      </w:pPr>
      <w:r w:rsidRPr="00BF18AC">
        <w:rPr>
          <w:rFonts w:ascii="Arial" w:hAnsi="Arial" w:cs="Arial"/>
          <w:sz w:val="20"/>
          <w:szCs w:val="20"/>
          <w:lang w:val="en-GB"/>
        </w:rPr>
        <w:tab/>
      </w:r>
    </w:p>
    <w:p w14:paraId="10A32F12" w14:textId="77777777" w:rsidR="00F55443" w:rsidRDefault="00BF18AC" w:rsidP="00AC7B2A">
      <w:pPr>
        <w:spacing w:after="0" w:line="360" w:lineRule="auto"/>
        <w:rPr>
          <w:rFonts w:ascii="Arial" w:hAnsi="Arial" w:cs="Arial"/>
          <w:iCs/>
          <w:sz w:val="20"/>
          <w:szCs w:val="20"/>
          <w:lang w:val="en-GB"/>
        </w:rPr>
      </w:pPr>
      <w:r w:rsidRPr="00BF18AC">
        <w:rPr>
          <w:rFonts w:ascii="Arial" w:hAnsi="Arial" w:cs="Arial"/>
          <w:sz w:val="20"/>
          <w:szCs w:val="20"/>
          <w:lang w:val="en-GB"/>
        </w:rPr>
        <w:t xml:space="preserve">The Region of South Aegean is one of the thirteen regions of Greece. It consists of the Cyclades and Dodecanese island groups in the central and south-eastern Aegean Sea. The region was established in the 1987 administrative reform. With the 2010 </w:t>
      </w:r>
      <w:proofErr w:type="spellStart"/>
      <w:r w:rsidRPr="00BF18AC">
        <w:rPr>
          <w:rFonts w:ascii="Arial" w:hAnsi="Arial" w:cs="Arial"/>
          <w:sz w:val="20"/>
          <w:szCs w:val="20"/>
          <w:lang w:val="en-GB"/>
        </w:rPr>
        <w:t>Kallikratis</w:t>
      </w:r>
      <w:proofErr w:type="spellEnd"/>
      <w:r w:rsidRPr="00BF18AC">
        <w:rPr>
          <w:rFonts w:ascii="Arial" w:hAnsi="Arial" w:cs="Arial"/>
          <w:sz w:val="20"/>
          <w:szCs w:val="20"/>
          <w:lang w:val="en-GB"/>
        </w:rPr>
        <w:t xml:space="preserve"> plan, its powers and authority were redefined and extended. Along with the North Aegean, it is supervised by the Decentralized Administration of the Aegean based at Piraeus. The capital of the region is situated in </w:t>
      </w:r>
      <w:proofErr w:type="spellStart"/>
      <w:r w:rsidRPr="00BF18AC">
        <w:rPr>
          <w:rFonts w:ascii="Arial" w:hAnsi="Arial" w:cs="Arial"/>
          <w:sz w:val="20"/>
          <w:szCs w:val="20"/>
          <w:lang w:val="en-GB"/>
        </w:rPr>
        <w:t>Ermoupoli</w:t>
      </w:r>
      <w:proofErr w:type="spellEnd"/>
      <w:r w:rsidRPr="00BF18AC">
        <w:rPr>
          <w:rFonts w:ascii="Arial" w:hAnsi="Arial" w:cs="Arial"/>
          <w:sz w:val="20"/>
          <w:szCs w:val="20"/>
          <w:lang w:val="en-GB"/>
        </w:rPr>
        <w:t xml:space="preserve"> on the island of Syros. Until the </w:t>
      </w:r>
      <w:proofErr w:type="spellStart"/>
      <w:r w:rsidRPr="00BF18AC">
        <w:rPr>
          <w:rFonts w:ascii="Arial" w:hAnsi="Arial" w:cs="Arial"/>
          <w:sz w:val="20"/>
          <w:szCs w:val="20"/>
          <w:lang w:val="en-GB"/>
        </w:rPr>
        <w:t>Kallikratis</w:t>
      </w:r>
      <w:proofErr w:type="spellEnd"/>
      <w:r w:rsidRPr="00BF18AC">
        <w:rPr>
          <w:rFonts w:ascii="Arial" w:hAnsi="Arial" w:cs="Arial"/>
          <w:sz w:val="20"/>
          <w:szCs w:val="20"/>
          <w:lang w:val="en-GB"/>
        </w:rPr>
        <w:t xml:space="preserve"> reform, the region consisted of the two prefectures of the Cyclades (capital: </w:t>
      </w:r>
      <w:proofErr w:type="spellStart"/>
      <w:r w:rsidRPr="00BF18AC">
        <w:rPr>
          <w:rFonts w:ascii="Arial" w:hAnsi="Arial" w:cs="Arial"/>
          <w:sz w:val="20"/>
          <w:szCs w:val="20"/>
          <w:lang w:val="en-GB"/>
        </w:rPr>
        <w:t>Ermoupoli</w:t>
      </w:r>
      <w:proofErr w:type="spellEnd"/>
      <w:r w:rsidRPr="00BF18AC">
        <w:rPr>
          <w:rFonts w:ascii="Arial" w:hAnsi="Arial" w:cs="Arial"/>
          <w:sz w:val="20"/>
          <w:szCs w:val="20"/>
          <w:lang w:val="en-GB"/>
        </w:rPr>
        <w:t xml:space="preserve">) and the Dodecanese (capital: Rhodes). </w:t>
      </w:r>
    </w:p>
    <w:p w14:paraId="5F5181EE" w14:textId="77777777" w:rsidR="00AC7B2A" w:rsidRDefault="00AC7B2A" w:rsidP="00AC7B2A">
      <w:pPr>
        <w:spacing w:after="0" w:line="360" w:lineRule="auto"/>
        <w:rPr>
          <w:rFonts w:ascii="Arial" w:hAnsi="Arial" w:cs="Arial"/>
          <w:iCs/>
          <w:sz w:val="20"/>
          <w:szCs w:val="20"/>
          <w:lang w:val="en-GB"/>
        </w:rPr>
      </w:pPr>
    </w:p>
    <w:p w14:paraId="54F270BC" w14:textId="77777777" w:rsidR="00AC7B2A" w:rsidRPr="00AC7B2A" w:rsidRDefault="00AC7B2A" w:rsidP="00AC7B2A">
      <w:pPr>
        <w:spacing w:after="0" w:line="360" w:lineRule="auto"/>
        <w:rPr>
          <w:rFonts w:ascii="Arial" w:hAnsi="Arial" w:cs="Arial"/>
          <w:sz w:val="20"/>
          <w:szCs w:val="20"/>
          <w:lang w:val="en-GB"/>
        </w:rPr>
      </w:pPr>
      <w:r w:rsidRPr="00AC7B2A">
        <w:rPr>
          <w:rFonts w:ascii="Arial" w:eastAsia="Times New Roman" w:hAnsi="Arial" w:cs="Arial"/>
          <w:b/>
          <w:bCs/>
          <w:color w:val="222222"/>
          <w:sz w:val="21"/>
          <w:szCs w:val="21"/>
          <w:lang w:eastAsia="el-GR"/>
        </w:rPr>
        <w:t xml:space="preserve">Dodecanese </w:t>
      </w:r>
      <w:r>
        <w:rPr>
          <w:rFonts w:ascii="Arial" w:hAnsi="Arial" w:cs="Arial"/>
          <w:sz w:val="20"/>
          <w:szCs w:val="20"/>
          <w:lang w:val="en-GB"/>
        </w:rPr>
        <w:t>includes all the islands</w:t>
      </w:r>
      <w:r w:rsidRPr="00AC7B2A">
        <w:rPr>
          <w:rFonts w:ascii="Arial" w:hAnsi="Arial" w:cs="Arial"/>
          <w:sz w:val="20"/>
          <w:szCs w:val="20"/>
          <w:lang w:val="en-GB"/>
        </w:rPr>
        <w:t xml:space="preserve">, between Samos, Crete and the Asia Minor coast. In 1912 their population was 143,482. Of these, 131,332 were Greeks. The total population of the Dodecanese province reaches 190,071 inhabitants (census 2001) and has an area of ​​2,579,275 square </w:t>
      </w:r>
      <w:proofErr w:type="spellStart"/>
      <w:r w:rsidRPr="00AC7B2A">
        <w:rPr>
          <w:rFonts w:ascii="Arial" w:hAnsi="Arial" w:cs="Arial"/>
          <w:sz w:val="20"/>
          <w:szCs w:val="20"/>
          <w:lang w:val="en-GB"/>
        </w:rPr>
        <w:t>kilometers</w:t>
      </w:r>
      <w:proofErr w:type="spellEnd"/>
      <w:r w:rsidRPr="00AC7B2A">
        <w:rPr>
          <w:rFonts w:ascii="Arial" w:hAnsi="Arial" w:cs="Arial"/>
          <w:sz w:val="20"/>
          <w:szCs w:val="20"/>
          <w:lang w:val="en-GB"/>
        </w:rPr>
        <w:t>. In October 2006 the island's islands and islets in the Dodecanese were totally 27.</w:t>
      </w:r>
    </w:p>
    <w:p w14:paraId="73DBBE00" w14:textId="77777777" w:rsidR="00AC7B2A" w:rsidRPr="00AC7B2A" w:rsidRDefault="00AC7B2A" w:rsidP="00AC7B2A">
      <w:pPr>
        <w:spacing w:after="0" w:line="360" w:lineRule="auto"/>
        <w:rPr>
          <w:rFonts w:ascii="Arial" w:hAnsi="Arial" w:cs="Arial"/>
          <w:sz w:val="20"/>
          <w:szCs w:val="20"/>
          <w:lang w:val="en-GB"/>
        </w:rPr>
      </w:pPr>
    </w:p>
    <w:p w14:paraId="501500CF" w14:textId="77777777" w:rsidR="00AC7B2A" w:rsidRDefault="00AC7B2A" w:rsidP="00AC7B2A">
      <w:pPr>
        <w:spacing w:after="0" w:line="360" w:lineRule="auto"/>
        <w:rPr>
          <w:rFonts w:ascii="Arial" w:hAnsi="Arial" w:cs="Arial"/>
          <w:sz w:val="20"/>
          <w:szCs w:val="20"/>
          <w:lang w:val="en-GB"/>
        </w:rPr>
      </w:pPr>
      <w:r w:rsidRPr="00AC7B2A">
        <w:rPr>
          <w:rFonts w:ascii="Arial" w:hAnsi="Arial" w:cs="Arial"/>
          <w:sz w:val="20"/>
          <w:szCs w:val="20"/>
          <w:lang w:val="en-GB"/>
        </w:rPr>
        <w:t>The most historic, important and well known of the Dodecanese</w:t>
      </w:r>
      <w:r>
        <w:rPr>
          <w:rFonts w:ascii="Arial" w:hAnsi="Arial" w:cs="Arial"/>
          <w:sz w:val="20"/>
          <w:szCs w:val="20"/>
          <w:lang w:val="en-GB"/>
        </w:rPr>
        <w:t xml:space="preserve"> islands</w:t>
      </w:r>
      <w:r w:rsidRPr="00AC7B2A">
        <w:rPr>
          <w:rFonts w:ascii="Arial" w:hAnsi="Arial" w:cs="Arial"/>
          <w:sz w:val="20"/>
          <w:szCs w:val="20"/>
          <w:lang w:val="en-GB"/>
        </w:rPr>
        <w:t xml:space="preserve"> is Rhodes, which, for millennia, is the island where the administrative seat of the </w:t>
      </w:r>
      <w:r>
        <w:rPr>
          <w:rFonts w:ascii="Arial" w:hAnsi="Arial" w:cs="Arial"/>
          <w:sz w:val="20"/>
          <w:szCs w:val="20"/>
          <w:lang w:val="en-GB"/>
        </w:rPr>
        <w:t>prefecture is located</w:t>
      </w:r>
      <w:r w:rsidRPr="00AC7B2A">
        <w:rPr>
          <w:rFonts w:ascii="Arial" w:hAnsi="Arial" w:cs="Arial"/>
          <w:sz w:val="20"/>
          <w:szCs w:val="20"/>
          <w:lang w:val="en-GB"/>
        </w:rPr>
        <w:t xml:space="preserve">. </w:t>
      </w:r>
      <w:r>
        <w:rPr>
          <w:rFonts w:ascii="Arial" w:hAnsi="Arial" w:cs="Arial"/>
          <w:sz w:val="20"/>
          <w:szCs w:val="20"/>
          <w:lang w:val="en-GB"/>
        </w:rPr>
        <w:t>From the rest of Dodecanese</w:t>
      </w:r>
      <w:r w:rsidRPr="00AC7B2A">
        <w:rPr>
          <w:rFonts w:ascii="Arial" w:hAnsi="Arial" w:cs="Arial"/>
          <w:sz w:val="20"/>
          <w:szCs w:val="20"/>
          <w:lang w:val="en-GB"/>
        </w:rPr>
        <w:t xml:space="preserve"> Kos and Patmos are historically the most important</w:t>
      </w:r>
      <w:r>
        <w:rPr>
          <w:rFonts w:ascii="Arial" w:hAnsi="Arial" w:cs="Arial"/>
          <w:sz w:val="20"/>
          <w:szCs w:val="20"/>
          <w:lang w:val="en-GB"/>
        </w:rPr>
        <w:t xml:space="preserve"> and known islands.</w:t>
      </w:r>
    </w:p>
    <w:p w14:paraId="50CCD3F3" w14:textId="77777777" w:rsidR="00AC7B2A" w:rsidRDefault="00AC7B2A" w:rsidP="00AC7B2A">
      <w:pPr>
        <w:spacing w:after="0" w:line="360" w:lineRule="auto"/>
        <w:rPr>
          <w:rFonts w:ascii="Arial" w:hAnsi="Arial" w:cs="Arial"/>
          <w:sz w:val="20"/>
          <w:szCs w:val="20"/>
          <w:lang w:val="en-GB"/>
        </w:rPr>
      </w:pPr>
    </w:p>
    <w:p w14:paraId="5CEBE772" w14:textId="77777777" w:rsidR="00AC7B2A" w:rsidRPr="00AC7B2A" w:rsidRDefault="00AC7B2A" w:rsidP="00AC7B2A">
      <w:pPr>
        <w:spacing w:after="0" w:line="360" w:lineRule="auto"/>
        <w:rPr>
          <w:rFonts w:ascii="Arial" w:eastAsia="Times New Roman" w:hAnsi="Arial" w:cs="Arial"/>
          <w:color w:val="222222"/>
          <w:sz w:val="21"/>
          <w:szCs w:val="21"/>
          <w:lang w:eastAsia="el-GR"/>
        </w:rPr>
      </w:pPr>
      <w:r w:rsidRPr="00AC7B2A">
        <w:rPr>
          <w:rFonts w:ascii="Arial" w:eastAsia="Times New Roman" w:hAnsi="Arial" w:cs="Arial"/>
          <w:b/>
          <w:bCs/>
          <w:color w:val="222222"/>
          <w:sz w:val="21"/>
          <w:szCs w:val="21"/>
          <w:lang w:eastAsia="el-GR"/>
        </w:rPr>
        <w:t>Cyclades</w:t>
      </w:r>
      <w:r w:rsidRPr="00AC7B2A">
        <w:rPr>
          <w:rFonts w:ascii="Arial" w:eastAsia="Times New Roman" w:hAnsi="Arial" w:cs="Arial"/>
          <w:color w:val="222222"/>
          <w:sz w:val="21"/>
          <w:szCs w:val="21"/>
          <w:lang w:eastAsia="el-GR"/>
        </w:rPr>
        <w:t xml:space="preserve"> is an island complex in the Aegean Sea that is generally situated between the 36th and 38nd North Parallel and between the 24th and 26th Eastern Meridians.</w:t>
      </w:r>
    </w:p>
    <w:p w14:paraId="611AD5E8" w14:textId="77777777" w:rsidR="00AC7B2A" w:rsidRPr="00AC7B2A" w:rsidRDefault="00AC7B2A" w:rsidP="00AC7B2A">
      <w:pPr>
        <w:spacing w:after="0" w:line="360" w:lineRule="auto"/>
        <w:rPr>
          <w:rFonts w:ascii="Arial" w:eastAsia="Times New Roman" w:hAnsi="Arial" w:cs="Arial"/>
          <w:color w:val="222222"/>
          <w:sz w:val="21"/>
          <w:szCs w:val="21"/>
          <w:lang w:eastAsia="el-GR"/>
        </w:rPr>
      </w:pPr>
    </w:p>
    <w:p w14:paraId="5D8D08C9" w14:textId="77777777" w:rsidR="00AC7B2A" w:rsidRPr="00AC7B2A" w:rsidRDefault="00AC7B2A" w:rsidP="00AC7B2A">
      <w:pPr>
        <w:spacing w:after="0" w:line="360" w:lineRule="auto"/>
        <w:rPr>
          <w:rFonts w:ascii="Arial" w:eastAsia="Times New Roman" w:hAnsi="Arial" w:cs="Arial"/>
          <w:color w:val="222222"/>
          <w:sz w:val="21"/>
          <w:szCs w:val="21"/>
          <w:lang w:eastAsia="el-GR"/>
        </w:rPr>
      </w:pPr>
      <w:r w:rsidRPr="00AC7B2A">
        <w:rPr>
          <w:rFonts w:ascii="Arial" w:eastAsia="Times New Roman" w:hAnsi="Arial" w:cs="Arial"/>
          <w:color w:val="222222"/>
          <w:sz w:val="21"/>
          <w:szCs w:val="21"/>
          <w:lang w:eastAsia="el-GR"/>
        </w:rPr>
        <w:t xml:space="preserve">The layout of the islands is in two parallel straight lines following </w:t>
      </w:r>
      <w:proofErr w:type="spellStart"/>
      <w:r w:rsidRPr="00AC7B2A">
        <w:rPr>
          <w:rFonts w:ascii="Arial" w:eastAsia="Times New Roman" w:hAnsi="Arial" w:cs="Arial"/>
          <w:color w:val="222222"/>
          <w:sz w:val="21"/>
          <w:szCs w:val="21"/>
          <w:lang w:eastAsia="el-GR"/>
        </w:rPr>
        <w:t>Sounion</w:t>
      </w:r>
      <w:proofErr w:type="spellEnd"/>
      <w:r w:rsidRPr="00AC7B2A">
        <w:rPr>
          <w:rFonts w:ascii="Arial" w:eastAsia="Times New Roman" w:hAnsi="Arial" w:cs="Arial"/>
          <w:color w:val="222222"/>
          <w:sz w:val="21"/>
          <w:szCs w:val="21"/>
          <w:lang w:eastAsia="el-GR"/>
        </w:rPr>
        <w:t xml:space="preserve"> and Euboea, giving the distinction to the Western and Eastern Cyclades, which are the homonymous prefecture of the Cyclades. The total population of the Prefecture is 112,615 inhabitants (2001 census) and its headquarters in </w:t>
      </w:r>
      <w:proofErr w:type="spellStart"/>
      <w:r w:rsidRPr="00AC7B2A">
        <w:rPr>
          <w:rFonts w:ascii="Arial" w:eastAsia="Times New Roman" w:hAnsi="Arial" w:cs="Arial"/>
          <w:color w:val="222222"/>
          <w:sz w:val="21"/>
          <w:szCs w:val="21"/>
          <w:lang w:eastAsia="el-GR"/>
        </w:rPr>
        <w:t>Ermoupolis</w:t>
      </w:r>
      <w:proofErr w:type="spellEnd"/>
      <w:r w:rsidR="0087334A">
        <w:rPr>
          <w:rFonts w:ascii="Arial" w:eastAsia="Times New Roman" w:hAnsi="Arial" w:cs="Arial"/>
          <w:color w:val="222222"/>
          <w:sz w:val="21"/>
          <w:szCs w:val="21"/>
          <w:lang w:eastAsia="el-GR"/>
        </w:rPr>
        <w:t xml:space="preserve"> (Syros) which is also the Capital of South Aegean Region</w:t>
      </w:r>
      <w:r w:rsidRPr="00AC7B2A">
        <w:rPr>
          <w:rFonts w:ascii="Arial" w:eastAsia="Times New Roman" w:hAnsi="Arial" w:cs="Arial"/>
          <w:color w:val="222222"/>
          <w:sz w:val="21"/>
          <w:szCs w:val="21"/>
          <w:lang w:eastAsia="el-GR"/>
        </w:rPr>
        <w:t>.</w:t>
      </w:r>
    </w:p>
    <w:p w14:paraId="0696E941" w14:textId="77777777" w:rsidR="00AC7B2A" w:rsidRPr="00AC7B2A" w:rsidRDefault="00AC7B2A" w:rsidP="00AC7B2A">
      <w:pPr>
        <w:spacing w:after="0" w:line="360" w:lineRule="auto"/>
        <w:rPr>
          <w:rFonts w:ascii="Arial" w:eastAsia="Times New Roman" w:hAnsi="Arial" w:cs="Arial"/>
          <w:color w:val="222222"/>
          <w:sz w:val="21"/>
          <w:szCs w:val="21"/>
          <w:lang w:eastAsia="el-GR"/>
        </w:rPr>
      </w:pPr>
    </w:p>
    <w:p w14:paraId="667F1B1B" w14:textId="77777777" w:rsidR="00AC7B2A" w:rsidRDefault="00AC7B2A" w:rsidP="00AC7B2A">
      <w:pPr>
        <w:spacing w:after="0" w:line="360" w:lineRule="auto"/>
        <w:rPr>
          <w:rFonts w:ascii="Arial" w:eastAsia="Times New Roman" w:hAnsi="Arial" w:cs="Arial"/>
          <w:color w:val="222222"/>
          <w:sz w:val="21"/>
          <w:szCs w:val="21"/>
          <w:lang w:eastAsia="el-GR"/>
        </w:rPr>
      </w:pPr>
      <w:r w:rsidRPr="00AC7B2A">
        <w:rPr>
          <w:rFonts w:ascii="Arial" w:eastAsia="Times New Roman" w:hAnsi="Arial" w:cs="Arial"/>
          <w:color w:val="222222"/>
          <w:sz w:val="21"/>
          <w:szCs w:val="21"/>
          <w:lang w:eastAsia="el-GR"/>
        </w:rPr>
        <w:t>Their name was given by the ancient geographers because of the circular arrangement around the sacred island of Delos (the birthplace of the goddess Artemis and Apollo</w:t>
      </w:r>
      <w:r w:rsidR="0087334A">
        <w:rPr>
          <w:rFonts w:ascii="Arial" w:eastAsia="Times New Roman" w:hAnsi="Arial" w:cs="Arial"/>
          <w:color w:val="222222"/>
          <w:sz w:val="21"/>
          <w:szCs w:val="21"/>
          <w:lang w:eastAsia="el-GR"/>
        </w:rPr>
        <w:t>n</w:t>
      </w:r>
      <w:r w:rsidRPr="00AC7B2A">
        <w:rPr>
          <w:rFonts w:ascii="Arial" w:eastAsia="Times New Roman" w:hAnsi="Arial" w:cs="Arial"/>
          <w:color w:val="222222"/>
          <w:sz w:val="21"/>
          <w:szCs w:val="21"/>
          <w:lang w:eastAsia="el-GR"/>
        </w:rPr>
        <w:t>)</w:t>
      </w:r>
      <w:r w:rsidR="0087334A">
        <w:rPr>
          <w:rFonts w:ascii="Arial" w:eastAsia="Times New Roman" w:hAnsi="Arial" w:cs="Arial"/>
          <w:color w:val="222222"/>
          <w:sz w:val="21"/>
          <w:szCs w:val="21"/>
          <w:lang w:eastAsia="el-GR"/>
        </w:rPr>
        <w:t>.</w:t>
      </w:r>
    </w:p>
    <w:p w14:paraId="353FD95D" w14:textId="77777777" w:rsidR="0087334A" w:rsidRDefault="0087334A" w:rsidP="00AC7B2A">
      <w:pPr>
        <w:spacing w:after="0" w:line="360" w:lineRule="auto"/>
        <w:rPr>
          <w:rFonts w:ascii="Arial" w:eastAsia="Times New Roman" w:hAnsi="Arial" w:cs="Arial"/>
          <w:color w:val="222222"/>
          <w:sz w:val="21"/>
          <w:szCs w:val="21"/>
          <w:lang w:eastAsia="el-GR"/>
        </w:rPr>
      </w:pPr>
    </w:p>
    <w:p w14:paraId="6D82969B" w14:textId="77777777" w:rsidR="0087334A" w:rsidRPr="00AC7B2A" w:rsidRDefault="0087334A" w:rsidP="00AC7B2A">
      <w:pPr>
        <w:spacing w:after="0" w:line="360" w:lineRule="auto"/>
        <w:rPr>
          <w:rFonts w:ascii="Arial" w:hAnsi="Arial" w:cs="Arial"/>
          <w:sz w:val="20"/>
          <w:szCs w:val="20"/>
        </w:rPr>
      </w:pPr>
      <w:r>
        <w:rPr>
          <w:rFonts w:ascii="Arial" w:eastAsia="Times New Roman" w:hAnsi="Arial" w:cs="Arial"/>
          <w:color w:val="222222"/>
          <w:sz w:val="21"/>
          <w:szCs w:val="21"/>
          <w:lang w:eastAsia="el-GR"/>
        </w:rPr>
        <w:t>Besides Syros the two other most known islands of Cyclades are Mykonos and Santorini.</w:t>
      </w:r>
    </w:p>
    <w:p w14:paraId="45D89FA2" w14:textId="77777777" w:rsidR="004912DD" w:rsidRPr="00AC7B2A" w:rsidRDefault="004912DD" w:rsidP="00BF13C8">
      <w:pPr>
        <w:spacing w:after="0" w:line="360" w:lineRule="auto"/>
        <w:rPr>
          <w:rFonts w:ascii="Arial" w:hAnsi="Arial" w:cs="Arial"/>
          <w:b/>
          <w:sz w:val="20"/>
          <w:szCs w:val="20"/>
        </w:rPr>
      </w:pPr>
    </w:p>
    <w:p w14:paraId="2270F646" w14:textId="77777777" w:rsidR="004912DD" w:rsidRDefault="00BF13C8" w:rsidP="00BF13C8">
      <w:pPr>
        <w:pStyle w:val="Lijstalinea"/>
        <w:numPr>
          <w:ilvl w:val="0"/>
          <w:numId w:val="23"/>
        </w:numPr>
        <w:spacing w:after="0" w:line="360" w:lineRule="auto"/>
        <w:rPr>
          <w:rFonts w:ascii="Arial" w:hAnsi="Arial" w:cs="Arial"/>
          <w:b/>
          <w:sz w:val="24"/>
          <w:szCs w:val="24"/>
        </w:rPr>
      </w:pPr>
      <w:r w:rsidRPr="00BF13C8">
        <w:rPr>
          <w:rFonts w:ascii="Arial" w:hAnsi="Arial" w:cs="Arial"/>
          <w:b/>
          <w:sz w:val="24"/>
          <w:szCs w:val="24"/>
        </w:rPr>
        <w:lastRenderedPageBreak/>
        <w:t xml:space="preserve">Useful links </w:t>
      </w:r>
    </w:p>
    <w:p w14:paraId="62A4AEE6" w14:textId="77777777" w:rsidR="00BF13C8" w:rsidRPr="00BF13C8" w:rsidRDefault="00BF13C8" w:rsidP="00BF13C8">
      <w:pPr>
        <w:pStyle w:val="Lijstalinea"/>
        <w:spacing w:after="0" w:line="360" w:lineRule="auto"/>
        <w:rPr>
          <w:rFonts w:ascii="Arial" w:hAnsi="Arial" w:cs="Arial"/>
          <w:b/>
          <w:sz w:val="24"/>
          <w:szCs w:val="24"/>
        </w:rPr>
      </w:pPr>
    </w:p>
    <w:p w14:paraId="62D694BB" w14:textId="77777777" w:rsidR="006C7516" w:rsidRDefault="006C7516" w:rsidP="006C7516">
      <w:pPr>
        <w:spacing w:after="0" w:line="360" w:lineRule="auto"/>
        <w:rPr>
          <w:rStyle w:val="Hyperlink"/>
          <w:rFonts w:ascii="Arial" w:hAnsi="Arial" w:cs="Arial"/>
          <w:b/>
          <w:color w:val="000000" w:themeColor="text1"/>
          <w:sz w:val="20"/>
          <w:szCs w:val="20"/>
          <w:u w:val="none"/>
        </w:rPr>
      </w:pPr>
      <w:r w:rsidRPr="006C7516">
        <w:rPr>
          <w:rFonts w:ascii="Arial" w:hAnsi="Arial" w:cs="Arial"/>
          <w:b/>
          <w:sz w:val="20"/>
          <w:szCs w:val="20"/>
          <w:lang w:val="en-GB"/>
        </w:rPr>
        <w:t>Region o</w:t>
      </w:r>
      <w:r>
        <w:rPr>
          <w:rFonts w:ascii="Arial" w:hAnsi="Arial" w:cs="Arial"/>
          <w:b/>
          <w:sz w:val="20"/>
          <w:szCs w:val="20"/>
          <w:lang w:val="en-GB"/>
        </w:rPr>
        <w:t>f South A</w:t>
      </w:r>
      <w:r w:rsidR="00626A9A">
        <w:rPr>
          <w:rFonts w:ascii="Arial" w:hAnsi="Arial" w:cs="Arial"/>
          <w:b/>
          <w:sz w:val="20"/>
          <w:szCs w:val="20"/>
          <w:lang w:val="en-GB"/>
        </w:rPr>
        <w:t>e</w:t>
      </w:r>
      <w:r>
        <w:rPr>
          <w:rFonts w:ascii="Arial" w:hAnsi="Arial" w:cs="Arial"/>
          <w:b/>
          <w:sz w:val="20"/>
          <w:szCs w:val="20"/>
          <w:lang w:val="en-GB"/>
        </w:rPr>
        <w:t>gean</w:t>
      </w:r>
      <w:r w:rsidR="00BF13C8" w:rsidRPr="006C7516">
        <w:rPr>
          <w:rFonts w:ascii="Arial" w:hAnsi="Arial" w:cs="Arial"/>
          <w:b/>
          <w:sz w:val="20"/>
          <w:szCs w:val="20"/>
          <w:lang w:val="en-GB"/>
        </w:rPr>
        <w:t xml:space="preserve"> - </w:t>
      </w:r>
      <w:hyperlink r:id="rId7" w:history="1">
        <w:r w:rsidRPr="00290328">
          <w:rPr>
            <w:rStyle w:val="Hyperlink"/>
          </w:rPr>
          <w:t>www.pnai.gov.gr</w:t>
        </w:r>
      </w:hyperlink>
      <w:r>
        <w:t xml:space="preserve"> </w:t>
      </w:r>
    </w:p>
    <w:p w14:paraId="5D14A857" w14:textId="77777777" w:rsidR="00393800" w:rsidRPr="00393800" w:rsidRDefault="006C7516" w:rsidP="006C7516">
      <w:pPr>
        <w:spacing w:after="0" w:line="360" w:lineRule="auto"/>
        <w:rPr>
          <w:rFonts w:ascii="Arial" w:hAnsi="Arial" w:cs="Arial"/>
          <w:b/>
          <w:sz w:val="20"/>
          <w:szCs w:val="20"/>
        </w:rPr>
      </w:pPr>
      <w:r>
        <w:rPr>
          <w:rStyle w:val="Hyperlink"/>
          <w:rFonts w:ascii="Arial" w:hAnsi="Arial" w:cs="Arial"/>
          <w:b/>
          <w:color w:val="000000" w:themeColor="text1"/>
          <w:sz w:val="20"/>
          <w:szCs w:val="20"/>
          <w:u w:val="none"/>
        </w:rPr>
        <w:t>South Aegean</w:t>
      </w:r>
      <w:r w:rsidR="00393800" w:rsidRPr="00393800">
        <w:rPr>
          <w:rStyle w:val="Hyperlink"/>
          <w:rFonts w:ascii="Arial" w:hAnsi="Arial" w:cs="Arial"/>
          <w:b/>
          <w:color w:val="000000" w:themeColor="text1"/>
          <w:sz w:val="20"/>
          <w:szCs w:val="20"/>
          <w:u w:val="none"/>
        </w:rPr>
        <w:t xml:space="preserve"> European Region of Gastronomy</w:t>
      </w:r>
      <w:r w:rsidR="00393800" w:rsidRPr="00393800">
        <w:rPr>
          <w:rStyle w:val="Hyperlink"/>
          <w:color w:val="000000" w:themeColor="text1"/>
          <w:sz w:val="20"/>
          <w:szCs w:val="20"/>
          <w:u w:val="none"/>
        </w:rPr>
        <w:t xml:space="preserve"> </w:t>
      </w:r>
      <w:hyperlink r:id="rId8" w:history="1">
        <w:r w:rsidRPr="00290328">
          <w:rPr>
            <w:rStyle w:val="Hyperlink"/>
          </w:rPr>
          <w:t>-</w:t>
        </w:r>
      </w:hyperlink>
      <w:r>
        <w:rPr>
          <w:rStyle w:val="Hyperlink"/>
        </w:rPr>
        <w:t xml:space="preserve"> </w:t>
      </w:r>
      <w:hyperlink r:id="rId9" w:history="1">
        <w:r>
          <w:rPr>
            <w:rStyle w:val="Hyperlink"/>
          </w:rPr>
          <w:t>http://www.aegeangastronomy.gr/</w:t>
        </w:r>
      </w:hyperlink>
    </w:p>
    <w:p w14:paraId="7C8B0CB6" w14:textId="77777777" w:rsidR="00E876AD" w:rsidRPr="00BF13C8" w:rsidRDefault="00E876AD" w:rsidP="00BF13C8">
      <w:pPr>
        <w:spacing w:after="0" w:line="360" w:lineRule="auto"/>
        <w:jc w:val="center"/>
        <w:rPr>
          <w:rFonts w:ascii="Arial" w:hAnsi="Arial" w:cs="Arial"/>
          <w:sz w:val="20"/>
          <w:szCs w:val="20"/>
          <w:lang w:val="ro-RO"/>
        </w:rPr>
      </w:pPr>
    </w:p>
    <w:p w14:paraId="7D738CA9" w14:textId="77777777" w:rsidR="00E876AD" w:rsidRDefault="00E876AD" w:rsidP="00BF13C8">
      <w:pPr>
        <w:spacing w:after="0" w:line="360" w:lineRule="auto"/>
        <w:jc w:val="center"/>
        <w:rPr>
          <w:rFonts w:ascii="Arial" w:hAnsi="Arial" w:cs="Arial"/>
          <w:sz w:val="20"/>
          <w:szCs w:val="20"/>
        </w:rPr>
      </w:pPr>
    </w:p>
    <w:p w14:paraId="54E83AFC" w14:textId="77777777" w:rsidR="00B94CB7" w:rsidRPr="00BF13C8" w:rsidRDefault="00B94CB7" w:rsidP="00B94CB7">
      <w:pPr>
        <w:pStyle w:val="Lijstalinea"/>
        <w:numPr>
          <w:ilvl w:val="0"/>
          <w:numId w:val="4"/>
        </w:numPr>
        <w:spacing w:after="0" w:line="360" w:lineRule="auto"/>
        <w:rPr>
          <w:rFonts w:ascii="Arial" w:hAnsi="Arial" w:cs="Arial"/>
          <w:sz w:val="24"/>
          <w:szCs w:val="24"/>
        </w:rPr>
      </w:pPr>
      <w:r>
        <w:rPr>
          <w:rFonts w:ascii="Arial" w:hAnsi="Arial" w:cs="Arial"/>
          <w:b/>
          <w:bCs/>
          <w:sz w:val="24"/>
          <w:szCs w:val="24"/>
          <w:lang w:val="ro-RO"/>
        </w:rPr>
        <w:t>European experience</w:t>
      </w:r>
    </w:p>
    <w:p w14:paraId="6C2BBEAB" w14:textId="77777777" w:rsidR="00B41A61" w:rsidRPr="00B41A61" w:rsidRDefault="0097371C" w:rsidP="0097371C">
      <w:pPr>
        <w:spacing w:line="360" w:lineRule="auto"/>
        <w:rPr>
          <w:rFonts w:ascii="Arial" w:hAnsi="Arial" w:cs="Arial"/>
          <w:sz w:val="20"/>
          <w:szCs w:val="20"/>
        </w:rPr>
      </w:pPr>
      <w:r w:rsidRPr="0097371C">
        <w:rPr>
          <w:rFonts w:ascii="Arial" w:hAnsi="Arial" w:cs="Arial"/>
          <w:sz w:val="20"/>
          <w:szCs w:val="20"/>
        </w:rPr>
        <w:t>The Region of South Aegean and its associated development agencies have managed a number of projects. In the past years the Region has implemented a large number of projects with a total budget of 89.000.000€. Their main subjects vary from cultural preservation and heritage, civil protection and tourist structures to social and economic development.</w:t>
      </w:r>
    </w:p>
    <w:p w14:paraId="653EA041" w14:textId="77777777" w:rsidR="0097371C" w:rsidRPr="0097371C" w:rsidRDefault="0097371C" w:rsidP="0097371C">
      <w:pPr>
        <w:spacing w:line="360" w:lineRule="auto"/>
        <w:rPr>
          <w:rFonts w:ascii="Arial" w:hAnsi="Arial" w:cs="Arial"/>
          <w:sz w:val="20"/>
          <w:szCs w:val="20"/>
          <w:lang w:val="en-GB" w:eastAsia="el-GR"/>
        </w:rPr>
      </w:pPr>
      <w:r>
        <w:rPr>
          <w:rFonts w:ascii="Arial" w:hAnsi="Arial" w:cs="Arial"/>
          <w:sz w:val="20"/>
          <w:szCs w:val="20"/>
          <w:lang w:val="en-GB" w:eastAsia="el-GR"/>
        </w:rPr>
        <w:t xml:space="preserve">Indicative Projects include: Integrated and Sustainable Tourism in Mediterranean Islands – “ARCHI-ISLE” (INTERREG III B-ARCHIMED); CULTURE 2000; CULTURE 2002, </w:t>
      </w:r>
      <w:proofErr w:type="spellStart"/>
      <w:r>
        <w:rPr>
          <w:rFonts w:ascii="Arial" w:hAnsi="Arial" w:cs="Arial"/>
          <w:sz w:val="20"/>
          <w:szCs w:val="20"/>
          <w:lang w:val="en-GB" w:eastAsia="el-GR"/>
        </w:rPr>
        <w:t>FireTouris</w:t>
      </w:r>
      <w:proofErr w:type="spellEnd"/>
      <w:r>
        <w:rPr>
          <w:rFonts w:ascii="Arial" w:hAnsi="Arial" w:cs="Arial"/>
          <w:sz w:val="20"/>
          <w:szCs w:val="20"/>
          <w:lang w:val="en-GB" w:eastAsia="el-GR"/>
        </w:rPr>
        <w:t xml:space="preserve"> (INTERREG IIIC </w:t>
      </w:r>
      <w:proofErr w:type="spellStart"/>
      <w:r>
        <w:rPr>
          <w:rFonts w:ascii="Arial" w:hAnsi="Arial" w:cs="Arial"/>
          <w:sz w:val="20"/>
          <w:szCs w:val="20"/>
          <w:lang w:val="en-GB" w:eastAsia="el-GR"/>
        </w:rPr>
        <w:t>EastZone</w:t>
      </w:r>
      <w:proofErr w:type="spellEnd"/>
      <w:r>
        <w:rPr>
          <w:rFonts w:ascii="Arial" w:hAnsi="Arial" w:cs="Arial"/>
          <w:sz w:val="20"/>
          <w:szCs w:val="20"/>
          <w:lang w:val="en-GB" w:eastAsia="el-GR"/>
        </w:rPr>
        <w:t xml:space="preserve">), Mediterranean Cultural Network of cities - stations of the Apostle Paul missionary path- MEDMISSION, (INTERREG IIIB ARCHIMED), Peoples’ Relations in Eastern Mediterranean- PEOPLES, (INTERREG IIIB ARCHIMED), Intelligent System Ports – </w:t>
      </w:r>
      <w:proofErr w:type="spellStart"/>
      <w:r>
        <w:rPr>
          <w:rFonts w:ascii="Arial" w:hAnsi="Arial" w:cs="Arial"/>
          <w:sz w:val="20"/>
          <w:szCs w:val="20"/>
          <w:lang w:val="en-GB" w:eastAsia="el-GR"/>
        </w:rPr>
        <w:t>iPORTS</w:t>
      </w:r>
      <w:proofErr w:type="spellEnd"/>
      <w:r>
        <w:rPr>
          <w:rFonts w:ascii="Arial" w:hAnsi="Arial" w:cs="Arial"/>
          <w:sz w:val="20"/>
          <w:szCs w:val="20"/>
          <w:lang w:val="en-GB" w:eastAsia="el-GR"/>
        </w:rPr>
        <w:t xml:space="preserve"> (INTERREG IIIB ARCHIMED), EMERGENCE 2010 (INTERREG IIIB MEDOCC), Sustainable Tourism in Fragile Territories – SHIFT (MED), Innovative Actions for Trade &amp; Enterprise in the Mediterranean – INNOVATE-MED (MED),  Mediterranean Intermodal Transit – </w:t>
      </w:r>
      <w:proofErr w:type="spellStart"/>
      <w:r>
        <w:rPr>
          <w:rFonts w:ascii="Arial" w:hAnsi="Arial" w:cs="Arial"/>
          <w:sz w:val="20"/>
          <w:szCs w:val="20"/>
          <w:lang w:val="en-GB" w:eastAsia="el-GR"/>
        </w:rPr>
        <w:t>TRANSit</w:t>
      </w:r>
      <w:proofErr w:type="spellEnd"/>
      <w:r>
        <w:rPr>
          <w:rFonts w:ascii="Arial" w:hAnsi="Arial" w:cs="Arial"/>
          <w:sz w:val="20"/>
          <w:szCs w:val="20"/>
          <w:lang w:val="en-GB" w:eastAsia="el-GR"/>
        </w:rPr>
        <w:t xml:space="preserve"> (MED), Sustainable </w:t>
      </w:r>
      <w:proofErr w:type="spellStart"/>
      <w:r>
        <w:rPr>
          <w:rFonts w:ascii="Arial" w:hAnsi="Arial" w:cs="Arial"/>
          <w:sz w:val="20"/>
          <w:szCs w:val="20"/>
          <w:lang w:val="en-GB" w:eastAsia="el-GR"/>
        </w:rPr>
        <w:t>COnstruction</w:t>
      </w:r>
      <w:proofErr w:type="spellEnd"/>
      <w:r>
        <w:rPr>
          <w:rFonts w:ascii="Arial" w:hAnsi="Arial" w:cs="Arial"/>
          <w:sz w:val="20"/>
          <w:szCs w:val="20"/>
          <w:lang w:val="en-GB" w:eastAsia="el-GR"/>
        </w:rPr>
        <w:t xml:space="preserve"> in Rural and fragile areas for Energy efficiency –SCORE (MED) and </w:t>
      </w:r>
      <w:r>
        <w:rPr>
          <w:rFonts w:ascii="Arial" w:hAnsi="Arial" w:cs="Arial"/>
          <w:sz w:val="20"/>
          <w:szCs w:val="20"/>
          <w:lang w:eastAsia="el-GR"/>
        </w:rPr>
        <w:t xml:space="preserve">Sharing prior excellence and support for the MED creative asset – </w:t>
      </w:r>
      <w:proofErr w:type="spellStart"/>
      <w:r>
        <w:rPr>
          <w:rFonts w:ascii="Arial" w:hAnsi="Arial" w:cs="Arial"/>
          <w:sz w:val="20"/>
          <w:szCs w:val="20"/>
          <w:lang w:eastAsia="el-GR"/>
        </w:rPr>
        <w:t>Sha.p.e.s</w:t>
      </w:r>
      <w:proofErr w:type="spellEnd"/>
      <w:r>
        <w:rPr>
          <w:rFonts w:ascii="Arial" w:hAnsi="Arial" w:cs="Arial"/>
          <w:sz w:val="20"/>
          <w:szCs w:val="20"/>
          <w:lang w:eastAsia="el-GR"/>
        </w:rPr>
        <w:t>. (MED).</w:t>
      </w:r>
    </w:p>
    <w:p w14:paraId="2E96BA73" w14:textId="77777777" w:rsidR="0097371C" w:rsidRDefault="0097371C" w:rsidP="0097371C">
      <w:pPr>
        <w:spacing w:line="360" w:lineRule="auto"/>
        <w:rPr>
          <w:rFonts w:ascii="Arial" w:hAnsi="Arial" w:cs="Arial"/>
          <w:sz w:val="20"/>
          <w:szCs w:val="20"/>
          <w:lang w:val="en-GB" w:eastAsia="el-GR"/>
        </w:rPr>
      </w:pPr>
      <w:r>
        <w:rPr>
          <w:rFonts w:ascii="Arial" w:hAnsi="Arial" w:cs="Arial"/>
          <w:sz w:val="20"/>
          <w:szCs w:val="20"/>
          <w:lang w:val="en-GB" w:eastAsia="el-GR"/>
        </w:rPr>
        <w:t xml:space="preserve">The Region of South Aegean was also the </w:t>
      </w:r>
      <w:r>
        <w:rPr>
          <w:rFonts w:ascii="Arial" w:hAnsi="Arial" w:cs="Arial"/>
          <w:b/>
          <w:sz w:val="20"/>
          <w:szCs w:val="20"/>
          <w:lang w:val="en-GB" w:eastAsia="el-GR"/>
        </w:rPr>
        <w:t xml:space="preserve">lead partner </w:t>
      </w:r>
      <w:r>
        <w:rPr>
          <w:rFonts w:ascii="Arial" w:hAnsi="Arial" w:cs="Arial"/>
          <w:sz w:val="20"/>
          <w:szCs w:val="20"/>
          <w:lang w:val="en-GB" w:eastAsia="el-GR"/>
        </w:rPr>
        <w:t>of three (3) INTERREG IV Greece-Cyprus projects, one of them being a strategic project: AKTI, Gastronomy-Net and ENERGEIN.</w:t>
      </w:r>
    </w:p>
    <w:p w14:paraId="677BA9A3" w14:textId="77777777" w:rsidR="0097371C" w:rsidRDefault="0097371C" w:rsidP="0097371C">
      <w:pPr>
        <w:spacing w:line="360" w:lineRule="auto"/>
        <w:rPr>
          <w:rFonts w:ascii="Arial" w:hAnsi="Arial" w:cs="Arial"/>
          <w:sz w:val="20"/>
          <w:szCs w:val="20"/>
          <w:lang w:val="en-GB" w:eastAsia="el-GR"/>
        </w:rPr>
      </w:pPr>
      <w:r>
        <w:rPr>
          <w:rFonts w:ascii="Arial" w:hAnsi="Arial" w:cs="Arial"/>
          <w:sz w:val="20"/>
          <w:szCs w:val="20"/>
          <w:lang w:val="en-GB" w:eastAsia="el-GR"/>
        </w:rPr>
        <w:t>During projects’ implementation emphasis is given on applying the required proceedings from European and national regulatory framework. During the implementation of the above projects, the Region</w:t>
      </w:r>
      <w:r>
        <w:rPr>
          <w:rFonts w:ascii="Arial" w:hAnsi="Arial" w:cs="Arial"/>
          <w:sz w:val="20"/>
          <w:szCs w:val="20"/>
          <w:lang w:eastAsia="el-GR"/>
        </w:rPr>
        <w:t xml:space="preserve">’s </w:t>
      </w:r>
      <w:r>
        <w:rPr>
          <w:rFonts w:ascii="Arial" w:hAnsi="Arial" w:cs="Arial"/>
          <w:sz w:val="20"/>
          <w:szCs w:val="20"/>
          <w:lang w:val="en-GB" w:eastAsia="el-GR"/>
        </w:rPr>
        <w:t>employees have acquired important experience in the administration, co-ordination and monitoring of projects co-financed by the European Union and they have been exposed to the administrative procedures, especially in leadership roles.</w:t>
      </w:r>
    </w:p>
    <w:p w14:paraId="0E27C695" w14:textId="77777777" w:rsidR="0097371C" w:rsidRDefault="0097371C" w:rsidP="0097371C">
      <w:pPr>
        <w:spacing w:line="360" w:lineRule="auto"/>
        <w:rPr>
          <w:rFonts w:ascii="Arial" w:hAnsi="Arial" w:cs="Arial"/>
          <w:sz w:val="20"/>
          <w:szCs w:val="20"/>
          <w:lang w:val="en-GB" w:eastAsia="el-GR"/>
        </w:rPr>
      </w:pPr>
      <w:r>
        <w:rPr>
          <w:rFonts w:ascii="Arial" w:hAnsi="Arial" w:cs="Arial"/>
          <w:sz w:val="20"/>
          <w:szCs w:val="20"/>
          <w:lang w:val="en-GB" w:eastAsia="el-GR"/>
        </w:rPr>
        <w:t>Studies, works already achieved or in progress; state of existing knowledge:</w:t>
      </w:r>
    </w:p>
    <w:p w14:paraId="26F9F8FA" w14:textId="77777777" w:rsidR="0097371C" w:rsidRPr="0097371C" w:rsidRDefault="0097371C" w:rsidP="0097371C">
      <w:pPr>
        <w:numPr>
          <w:ilvl w:val="0"/>
          <w:numId w:val="25"/>
        </w:numPr>
        <w:spacing w:after="0" w:line="360" w:lineRule="auto"/>
        <w:jc w:val="both"/>
        <w:rPr>
          <w:rFonts w:ascii="Arial" w:hAnsi="Arial" w:cs="Arial"/>
          <w:sz w:val="20"/>
          <w:szCs w:val="20"/>
          <w:lang w:val="en-GB" w:eastAsia="el-GR"/>
        </w:rPr>
      </w:pPr>
      <w:r>
        <w:rPr>
          <w:rFonts w:ascii="Arial" w:hAnsi="Arial" w:cs="Arial"/>
          <w:sz w:val="20"/>
          <w:szCs w:val="20"/>
          <w:lang w:val="en-GB" w:eastAsia="el-GR"/>
        </w:rPr>
        <w:t xml:space="preserve">The South Aegean Region was the lead partner of the project "AKTI- Configuration and Pilot implementation of Coastal Area Integrated Management Plans on the island of Rhodes (Greece) and Cyprus" under the Greece Cyprus 2007-2013Programme. The project aimed at the </w:t>
      </w:r>
      <w:r>
        <w:rPr>
          <w:rFonts w:ascii="Arial" w:hAnsi="Arial" w:cs="Arial"/>
          <w:sz w:val="20"/>
          <w:szCs w:val="20"/>
          <w:lang w:val="en-GB" w:eastAsia="el-GR"/>
        </w:rPr>
        <w:lastRenderedPageBreak/>
        <w:t>enhancement of competitiveness and entrepreneurship in local communities, while protecting the natural environment and improving quality of life for both residents and visitors.</w:t>
      </w:r>
    </w:p>
    <w:p w14:paraId="5ED16729" w14:textId="77777777" w:rsidR="0097371C" w:rsidRPr="0097371C" w:rsidRDefault="0097371C" w:rsidP="0097371C">
      <w:pPr>
        <w:numPr>
          <w:ilvl w:val="0"/>
          <w:numId w:val="25"/>
        </w:numPr>
        <w:spacing w:after="0" w:line="360" w:lineRule="auto"/>
        <w:jc w:val="both"/>
        <w:rPr>
          <w:rFonts w:ascii="Arial" w:hAnsi="Arial" w:cs="Arial"/>
          <w:sz w:val="20"/>
          <w:szCs w:val="20"/>
          <w:lang w:val="en-GB" w:eastAsia="el-GR"/>
        </w:rPr>
      </w:pPr>
      <w:r>
        <w:rPr>
          <w:rFonts w:ascii="Arial" w:hAnsi="Arial" w:cs="Arial"/>
          <w:sz w:val="20"/>
          <w:szCs w:val="20"/>
          <w:lang w:val="en-GB" w:eastAsia="el-GR"/>
        </w:rPr>
        <w:t>The South Aegean Region was also the lead partner of the project «Gastronomy Net- Integrated actions for the development of gastronomic tourism through the promotion of local food tradition, the use of local products and by showcasing the local cuisine of the Dodecanese and Cyprus" (Greece-Cyprus 2007-2013 Programme). The objective of the project was to promote and support local food tradition and quality of agricultural products in direct relation and connection with the development of tourism, so that the participating areas could be established as culinary destinations. It also aimed at the development of systematic, coordinated and institutionally framed cooperation / synergy between the primary and tertiary sectors, between agriculture and tourism.</w:t>
      </w:r>
    </w:p>
    <w:p w14:paraId="226F6FA8" w14:textId="77777777" w:rsidR="0097371C" w:rsidRPr="0097371C" w:rsidRDefault="0097371C" w:rsidP="0097371C">
      <w:pPr>
        <w:numPr>
          <w:ilvl w:val="0"/>
          <w:numId w:val="25"/>
        </w:numPr>
        <w:spacing w:after="0" w:line="360" w:lineRule="auto"/>
        <w:jc w:val="both"/>
        <w:rPr>
          <w:rFonts w:ascii="Arial" w:hAnsi="Arial" w:cs="Arial"/>
          <w:sz w:val="20"/>
          <w:szCs w:val="20"/>
          <w:lang w:val="en-GB" w:eastAsia="el-GR"/>
        </w:rPr>
      </w:pPr>
      <w:r>
        <w:rPr>
          <w:rFonts w:ascii="Arial" w:hAnsi="Arial" w:cs="Arial"/>
          <w:sz w:val="20"/>
          <w:szCs w:val="20"/>
          <w:lang w:val="en-GB" w:eastAsia="el-GR"/>
        </w:rPr>
        <w:t>SAR was also the lead partner of the project "ENERGEIN- Sustainable Energy Development in Regional, Interregional and Transnational Level" in the context of the strategic projects of the Greece-Cyprus 2007-2013 Programme. ENERGEIN strategic project aimed at exploiting the great potential for the promotion of harmonious, balanced and sustainable energy development at regional, interregional and cross-border level.</w:t>
      </w:r>
    </w:p>
    <w:p w14:paraId="281B38C1" w14:textId="77777777" w:rsidR="0097371C" w:rsidRPr="0097371C" w:rsidRDefault="0097371C" w:rsidP="0097371C">
      <w:pPr>
        <w:numPr>
          <w:ilvl w:val="0"/>
          <w:numId w:val="25"/>
        </w:numPr>
        <w:spacing w:after="0" w:line="360" w:lineRule="auto"/>
        <w:jc w:val="both"/>
        <w:rPr>
          <w:rFonts w:ascii="Arial" w:hAnsi="Arial" w:cs="Arial"/>
          <w:sz w:val="20"/>
          <w:szCs w:val="20"/>
          <w:lang w:val="en-GB" w:eastAsia="el-GR"/>
        </w:rPr>
      </w:pPr>
      <w:r>
        <w:rPr>
          <w:rFonts w:ascii="Arial" w:hAnsi="Arial" w:cs="Arial"/>
          <w:sz w:val="20"/>
          <w:szCs w:val="20"/>
          <w:lang w:val="en-GB" w:eastAsia="el-GR"/>
        </w:rPr>
        <w:t>The Region of South Aegean, through its Development Agency, participated in the MED project “SCORE: Sustainable construction in rural and fragile areas for energy efficiency”. The main objective was to support the implementation of sustainable energy policies in the construction sector in fragile coastal and rural MED areas with exceptional landscape values, exploiting eco-innovative potential, using traditional building elements combined with innovative green technologies. The transnational cooperation developed a bench learning model, fostered sustainable construction and created transferable innovative tools for energy-efficient building practices.</w:t>
      </w:r>
    </w:p>
    <w:p w14:paraId="375D0AD9" w14:textId="77777777" w:rsidR="0097371C" w:rsidRPr="0097371C" w:rsidRDefault="0097371C" w:rsidP="0097371C">
      <w:pPr>
        <w:numPr>
          <w:ilvl w:val="0"/>
          <w:numId w:val="25"/>
        </w:numPr>
        <w:spacing w:after="0" w:line="360" w:lineRule="auto"/>
        <w:jc w:val="both"/>
        <w:rPr>
          <w:rFonts w:ascii="Arial" w:hAnsi="Arial" w:cs="Arial"/>
          <w:sz w:val="20"/>
          <w:szCs w:val="20"/>
          <w:lang w:val="en-GB" w:eastAsia="el-GR"/>
        </w:rPr>
      </w:pPr>
      <w:r>
        <w:rPr>
          <w:rFonts w:ascii="Arial" w:hAnsi="Arial" w:cs="Arial"/>
          <w:sz w:val="20"/>
          <w:szCs w:val="20"/>
          <w:lang w:val="en-GB" w:eastAsia="el-GR"/>
        </w:rPr>
        <w:t>S</w:t>
      </w:r>
      <w:bookmarkStart w:id="1" w:name="OLE_LINK1"/>
      <w:r>
        <w:rPr>
          <w:rFonts w:ascii="Arial" w:hAnsi="Arial" w:cs="Arial"/>
          <w:sz w:val="20"/>
          <w:szCs w:val="20"/>
          <w:lang w:val="en-GB" w:eastAsia="el-GR"/>
        </w:rPr>
        <w:t>outh Aegean Region (former Prefecture of Dodecanese)</w:t>
      </w:r>
      <w:bookmarkEnd w:id="1"/>
      <w:r>
        <w:rPr>
          <w:rFonts w:ascii="Arial" w:hAnsi="Arial" w:cs="Arial"/>
          <w:sz w:val="20"/>
          <w:szCs w:val="20"/>
          <w:lang w:val="en-GB" w:eastAsia="el-GR"/>
        </w:rPr>
        <w:t xml:space="preserve"> was partner of the Interreg IIIB/ ARCHIMED project “ARCHI-ISLE” - Integrated and Sustainable Tourism in Mediterranean Islands. The aim was to capitalise on experiences for fostering and promoting sustainable island tourism, promote thematic/cultural tourist routes and develop a marketing model. The model will aim to redistribute tourism pressure over an extended season and identify different market segments from local cultural and natural diversity. It will lay the grounds for a “total quality” approach, embracing environmental and strategic criteria for islands’ competitiveness to support balanced economic growth. The Prefecture was responsible for the development of the SWOT Analysis Study and the Marketing Plan, capitalizing on its former experience.</w:t>
      </w:r>
    </w:p>
    <w:p w14:paraId="0775EC4B" w14:textId="77777777" w:rsidR="0097371C" w:rsidRPr="0097371C" w:rsidRDefault="0097371C" w:rsidP="0097371C">
      <w:pPr>
        <w:numPr>
          <w:ilvl w:val="0"/>
          <w:numId w:val="25"/>
        </w:numPr>
        <w:spacing w:after="0" w:line="360" w:lineRule="auto"/>
        <w:jc w:val="both"/>
        <w:rPr>
          <w:rFonts w:ascii="Arial" w:hAnsi="Arial" w:cs="Arial"/>
          <w:sz w:val="20"/>
          <w:szCs w:val="20"/>
          <w:lang w:val="nl-NL" w:eastAsia="el-GR"/>
        </w:rPr>
      </w:pPr>
      <w:r>
        <w:rPr>
          <w:rFonts w:ascii="Arial" w:hAnsi="Arial" w:cs="Arial"/>
          <w:sz w:val="20"/>
          <w:szCs w:val="20"/>
          <w:lang w:val="en-GB" w:eastAsia="el-GR"/>
        </w:rPr>
        <w:t xml:space="preserve">South Aegean Region (former Prefecture of Dodecanese) was the </w:t>
      </w:r>
      <w:r>
        <w:rPr>
          <w:rFonts w:ascii="Arial" w:hAnsi="Arial" w:cs="Arial"/>
          <w:sz w:val="20"/>
          <w:szCs w:val="20"/>
          <w:u w:val="single"/>
          <w:lang w:val="en-GB" w:eastAsia="el-GR"/>
        </w:rPr>
        <w:t>Lead Partner</w:t>
      </w:r>
      <w:r>
        <w:rPr>
          <w:rFonts w:ascii="Arial" w:hAnsi="Arial" w:cs="Arial"/>
          <w:sz w:val="20"/>
          <w:szCs w:val="20"/>
          <w:lang w:val="en-GB" w:eastAsia="el-GR"/>
        </w:rPr>
        <w:t xml:space="preserve"> of the Interreg IIIB/ ARCHIMED project “MEDMISSION”- Mediterranean Cultural Network of cities - stations of </w:t>
      </w:r>
      <w:r>
        <w:rPr>
          <w:rFonts w:ascii="Arial" w:hAnsi="Arial" w:cs="Arial"/>
          <w:sz w:val="20"/>
          <w:szCs w:val="20"/>
          <w:lang w:val="en-GB" w:eastAsia="el-GR"/>
        </w:rPr>
        <w:lastRenderedPageBreak/>
        <w:t xml:space="preserve">the Apostle Paul missionary path. In the context of the project, the Prefecture drew up studies on user need’s specifications, formation of tourist routes,   feasibility study for tourist routes promotion and exploitation and also a sustainability study for the further valorisation of the </w:t>
      </w:r>
      <w:proofErr w:type="spellStart"/>
      <w:r>
        <w:rPr>
          <w:rFonts w:ascii="Arial" w:hAnsi="Arial" w:cs="Arial"/>
          <w:sz w:val="20"/>
          <w:szCs w:val="20"/>
          <w:lang w:val="en-GB" w:eastAsia="el-GR"/>
        </w:rPr>
        <w:t>Medmission</w:t>
      </w:r>
      <w:proofErr w:type="spellEnd"/>
      <w:r>
        <w:rPr>
          <w:rFonts w:ascii="Arial" w:hAnsi="Arial" w:cs="Arial"/>
          <w:sz w:val="20"/>
          <w:szCs w:val="20"/>
          <w:lang w:val="en-GB" w:eastAsia="el-GR"/>
        </w:rPr>
        <w:t xml:space="preserve"> Network. Two information signs were developed and numerous cultural and tourism activities implemented: tourism seminars, local festivals, and communication packages for the promotion of the tourist route. Information Society technologies, playing a vital role in the preservation and promotion of Cultural Heritage, were used to deliver an e-learning platform with relevant learning content and a Cultural Web Site for the dissemination of the Ap. </w:t>
      </w:r>
      <w:r>
        <w:rPr>
          <w:rFonts w:ascii="Arial" w:hAnsi="Arial" w:cs="Arial"/>
          <w:sz w:val="20"/>
          <w:szCs w:val="20"/>
          <w:lang w:eastAsia="el-GR"/>
        </w:rPr>
        <w:t>Paul’s missionary action to the wide audience.</w:t>
      </w:r>
    </w:p>
    <w:p w14:paraId="51F6BB55" w14:textId="77777777" w:rsidR="0097371C" w:rsidRDefault="0097371C" w:rsidP="0097371C">
      <w:pPr>
        <w:numPr>
          <w:ilvl w:val="0"/>
          <w:numId w:val="25"/>
        </w:numPr>
        <w:spacing w:after="0" w:line="360" w:lineRule="auto"/>
        <w:jc w:val="both"/>
        <w:rPr>
          <w:rFonts w:ascii="Arial" w:hAnsi="Arial" w:cs="Arial"/>
          <w:sz w:val="20"/>
          <w:szCs w:val="20"/>
          <w:lang w:val="en-GB" w:eastAsia="el-GR"/>
        </w:rPr>
      </w:pPr>
      <w:r>
        <w:rPr>
          <w:rFonts w:ascii="Arial" w:hAnsi="Arial" w:cs="Arial"/>
          <w:sz w:val="20"/>
          <w:szCs w:val="20"/>
          <w:lang w:val="en-GB" w:eastAsia="el-GR"/>
        </w:rPr>
        <w:t>The Region was also member of the consortium of project “SHIFT” - Sustainable Tourism in Fragile Territories. One of the project’s main deliverables was the development of thematic sustainable tourist routes</w:t>
      </w:r>
      <w:r>
        <w:rPr>
          <w:rFonts w:ascii="Arial" w:hAnsi="Arial" w:cs="Arial"/>
          <w:sz w:val="20"/>
          <w:szCs w:val="20"/>
          <w:lang w:eastAsia="el-GR"/>
        </w:rPr>
        <w:t xml:space="preserve"> promoting </w:t>
      </w:r>
      <w:r>
        <w:rPr>
          <w:rFonts w:ascii="Arial" w:hAnsi="Arial" w:cs="Arial"/>
          <w:sz w:val="20"/>
          <w:szCs w:val="20"/>
          <w:lang w:val="en-GB" w:eastAsia="el-GR"/>
        </w:rPr>
        <w:t>cultural heritage in an effort to redistribute tourism pressure over an extended season and toward different market segments drawn from local cultural and natural diversity.</w:t>
      </w:r>
    </w:p>
    <w:p w14:paraId="017D8DAA" w14:textId="77777777" w:rsidR="0097371C" w:rsidRDefault="0097371C" w:rsidP="0097371C">
      <w:pPr>
        <w:spacing w:line="360" w:lineRule="auto"/>
        <w:rPr>
          <w:rFonts w:ascii="Arial" w:hAnsi="Arial" w:cs="Arial"/>
          <w:sz w:val="20"/>
          <w:szCs w:val="20"/>
          <w:lang w:val="en-GB" w:eastAsia="el-GR"/>
        </w:rPr>
      </w:pPr>
    </w:p>
    <w:p w14:paraId="48B067CF" w14:textId="77777777" w:rsidR="0097371C" w:rsidRPr="0097371C" w:rsidRDefault="0097371C" w:rsidP="0097371C">
      <w:pPr>
        <w:pStyle w:val="Lijstalinea"/>
        <w:numPr>
          <w:ilvl w:val="0"/>
          <w:numId w:val="26"/>
        </w:numPr>
        <w:spacing w:after="0" w:line="360" w:lineRule="auto"/>
        <w:jc w:val="both"/>
        <w:rPr>
          <w:rFonts w:ascii="Arial" w:hAnsi="Arial" w:cs="Arial"/>
          <w:sz w:val="20"/>
          <w:szCs w:val="20"/>
          <w:lang w:val="en-GB" w:eastAsia="el-GR"/>
        </w:rPr>
      </w:pPr>
      <w:r w:rsidRPr="0097371C">
        <w:rPr>
          <w:rFonts w:ascii="Arial" w:hAnsi="Arial" w:cs="Arial"/>
          <w:sz w:val="20"/>
          <w:szCs w:val="20"/>
          <w:lang w:val="en-GB" w:eastAsia="el-GR"/>
        </w:rPr>
        <w:t>South Aegean Region also formed part of the consortium of a project that belonged to the Operational Programme of Human Resources Development 2007-2013 entitled “Integrated Action Plan of active policies for the Support and promotion of the integration of vulnerable groups in the tourist sector labour market of the Dodecanese”, co-financed by the Greek Ministry of Labour, Social Security and Welfare.</w:t>
      </w:r>
    </w:p>
    <w:p w14:paraId="328B3AC1" w14:textId="77777777" w:rsidR="0097371C" w:rsidRPr="0097371C" w:rsidRDefault="0097371C" w:rsidP="0097371C">
      <w:pPr>
        <w:spacing w:after="0" w:line="360" w:lineRule="auto"/>
        <w:jc w:val="both"/>
        <w:rPr>
          <w:rFonts w:ascii="Arial" w:hAnsi="Arial" w:cs="Arial"/>
          <w:sz w:val="20"/>
          <w:szCs w:val="20"/>
          <w:lang w:val="en-GB" w:eastAsia="el-GR"/>
        </w:rPr>
      </w:pPr>
    </w:p>
    <w:p w14:paraId="2259D927" w14:textId="77777777" w:rsidR="0097371C" w:rsidRDefault="0097371C" w:rsidP="0097371C">
      <w:pPr>
        <w:spacing w:line="360" w:lineRule="auto"/>
        <w:rPr>
          <w:rFonts w:ascii="Arial" w:hAnsi="Arial" w:cs="Arial"/>
          <w:sz w:val="20"/>
          <w:szCs w:val="20"/>
          <w:lang w:val="en-GB" w:eastAsia="el-GR"/>
        </w:rPr>
      </w:pPr>
      <w:r>
        <w:rPr>
          <w:rFonts w:ascii="Arial" w:hAnsi="Arial" w:cs="Arial"/>
          <w:sz w:val="20"/>
          <w:szCs w:val="20"/>
          <w:lang w:val="en-GB" w:eastAsia="el-GR"/>
        </w:rPr>
        <w:t>The Region has at its disposal data, useful material, frameworks, tools to analyse tourist demand and supply, tourism products (cultural routes, “packages”, events) which can also be efficiently promoted based on a marketing plan. The supply optimisation through capacity building on informing and involving local SMEs and other tourism stakeholders could be based on the structure of the exploitation and sustainability studies. The Prefecture is very much interested in transferring know-how and experiences gained and in receiving feedback from peers.</w:t>
      </w:r>
    </w:p>
    <w:p w14:paraId="6BEC7B3E" w14:textId="77777777" w:rsidR="00B41A61" w:rsidRPr="0097371C" w:rsidRDefault="00B41A61" w:rsidP="00B41A61">
      <w:pPr>
        <w:rPr>
          <w:rFonts w:ascii="Arial" w:hAnsi="Arial" w:cs="Arial"/>
          <w:sz w:val="20"/>
          <w:szCs w:val="20"/>
          <w:lang w:val="en-GB"/>
        </w:rPr>
      </w:pPr>
    </w:p>
    <w:p w14:paraId="6A40DDB3" w14:textId="77777777" w:rsidR="00B41A61" w:rsidRPr="00B41A61" w:rsidRDefault="00B41A61" w:rsidP="00B41A61">
      <w:pPr>
        <w:rPr>
          <w:rFonts w:ascii="Arial" w:hAnsi="Arial" w:cs="Arial"/>
          <w:sz w:val="20"/>
          <w:szCs w:val="20"/>
        </w:rPr>
      </w:pPr>
    </w:p>
    <w:p w14:paraId="558616AF" w14:textId="77777777" w:rsidR="00B41A61" w:rsidRPr="00B41A61" w:rsidRDefault="00B41A61" w:rsidP="00B41A61">
      <w:pPr>
        <w:rPr>
          <w:rFonts w:ascii="Arial" w:hAnsi="Arial" w:cs="Arial"/>
          <w:sz w:val="20"/>
          <w:szCs w:val="20"/>
        </w:rPr>
      </w:pPr>
    </w:p>
    <w:p w14:paraId="14211EAE" w14:textId="77777777" w:rsidR="00B41A61" w:rsidRPr="00B41A61" w:rsidRDefault="00B41A61" w:rsidP="00B41A61">
      <w:pPr>
        <w:rPr>
          <w:rFonts w:ascii="Arial" w:hAnsi="Arial" w:cs="Arial"/>
          <w:sz w:val="20"/>
          <w:szCs w:val="20"/>
        </w:rPr>
      </w:pPr>
    </w:p>
    <w:p w14:paraId="55A2AA4A" w14:textId="77777777" w:rsidR="00B41A61" w:rsidRPr="00B41A61" w:rsidRDefault="00B41A61" w:rsidP="00B41A61">
      <w:pPr>
        <w:rPr>
          <w:rFonts w:ascii="Arial" w:hAnsi="Arial" w:cs="Arial"/>
          <w:sz w:val="20"/>
          <w:szCs w:val="20"/>
        </w:rPr>
      </w:pPr>
    </w:p>
    <w:p w14:paraId="5C6BB1BF" w14:textId="77777777" w:rsidR="00B41A61" w:rsidRPr="00B41A61" w:rsidRDefault="00B41A61" w:rsidP="00B41A61">
      <w:pPr>
        <w:rPr>
          <w:rFonts w:ascii="Arial" w:hAnsi="Arial" w:cs="Arial"/>
          <w:sz w:val="20"/>
          <w:szCs w:val="20"/>
        </w:rPr>
      </w:pPr>
    </w:p>
    <w:p w14:paraId="2A8ED690" w14:textId="77777777" w:rsidR="00B41A61" w:rsidRPr="00B41A61" w:rsidRDefault="00B41A61" w:rsidP="00B41A61">
      <w:pPr>
        <w:rPr>
          <w:rFonts w:ascii="Arial" w:hAnsi="Arial" w:cs="Arial"/>
          <w:sz w:val="20"/>
          <w:szCs w:val="20"/>
        </w:rPr>
      </w:pPr>
    </w:p>
    <w:sectPr w:rsidR="00B41A61" w:rsidRPr="00B41A61" w:rsidSect="0097371C">
      <w:headerReference w:type="even" r:id="rId10"/>
      <w:headerReference w:type="default" r:id="rId11"/>
      <w:footerReference w:type="even" r:id="rId12"/>
      <w:footerReference w:type="default" r:id="rId13"/>
      <w:headerReference w:type="first" r:id="rId14"/>
      <w:footerReference w:type="first" r:id="rId15"/>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3EAD" w14:textId="77777777" w:rsidR="00837343" w:rsidRDefault="00837343" w:rsidP="00290D26">
      <w:pPr>
        <w:spacing w:after="0" w:line="240" w:lineRule="auto"/>
      </w:pPr>
      <w:r>
        <w:separator/>
      </w:r>
    </w:p>
  </w:endnote>
  <w:endnote w:type="continuationSeparator" w:id="0">
    <w:p w14:paraId="1597B5D1" w14:textId="77777777" w:rsidR="00837343" w:rsidRDefault="00837343" w:rsidP="0029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3EDD" w14:textId="77777777" w:rsidR="00B41A61" w:rsidRDefault="00B41A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54D0" w14:textId="77777777" w:rsidR="00B14711" w:rsidRDefault="00B14711" w:rsidP="00B41A61">
    <w:pPr>
      <w:pStyle w:val="Voettekst"/>
      <w:jc w:val="center"/>
    </w:pPr>
    <w:r>
      <w:rPr>
        <w:noProof/>
        <w:lang w:val="el-GR" w:eastAsia="el-GR"/>
      </w:rPr>
      <w:drawing>
        <wp:inline distT="0" distB="0" distL="0" distR="0" wp14:anchorId="50476E76" wp14:editId="5F65823A">
          <wp:extent cx="2038350" cy="715405"/>
          <wp:effectExtent l="0" t="0" r="0" b="889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J Complet Color EN.jpg"/>
                  <pic:cNvPicPr/>
                </pic:nvPicPr>
                <pic:blipFill>
                  <a:blip r:embed="rId1">
                    <a:extLst>
                      <a:ext uri="{28A0092B-C50C-407E-A947-70E740481C1C}">
                        <a14:useLocalDpi xmlns:a14="http://schemas.microsoft.com/office/drawing/2010/main" val="0"/>
                      </a:ext>
                    </a:extLst>
                  </a:blip>
                  <a:stretch>
                    <a:fillRect/>
                  </a:stretch>
                </pic:blipFill>
                <pic:spPr>
                  <a:xfrm>
                    <a:off x="0" y="0"/>
                    <a:ext cx="2048892" cy="719105"/>
                  </a:xfrm>
                  <a:prstGeom prst="rect">
                    <a:avLst/>
                  </a:prstGeom>
                </pic:spPr>
              </pic:pic>
            </a:graphicData>
          </a:graphic>
        </wp:inline>
      </w:drawing>
    </w:r>
    <w:r>
      <w:rPr>
        <w:noProof/>
        <w:lang w:val="el-GR" w:eastAsia="el-GR"/>
      </w:rPr>
      <w:drawing>
        <wp:inline distT="0" distB="0" distL="0" distR="0" wp14:anchorId="5441D159" wp14:editId="7C091AD8">
          <wp:extent cx="1809750" cy="677268"/>
          <wp:effectExtent l="0" t="0" r="0" b="889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 1.JPG"/>
                  <pic:cNvPicPr/>
                </pic:nvPicPr>
                <pic:blipFill>
                  <a:blip r:embed="rId2">
                    <a:extLst>
                      <a:ext uri="{28A0092B-C50C-407E-A947-70E740481C1C}">
                        <a14:useLocalDpi xmlns:a14="http://schemas.microsoft.com/office/drawing/2010/main" val="0"/>
                      </a:ext>
                    </a:extLst>
                  </a:blip>
                  <a:stretch>
                    <a:fillRect/>
                  </a:stretch>
                </pic:blipFill>
                <pic:spPr>
                  <a:xfrm>
                    <a:off x="0" y="0"/>
                    <a:ext cx="1818041" cy="6803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7E3A" w14:textId="77777777" w:rsidR="00B41A61" w:rsidRDefault="00B41A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ECDE" w14:textId="77777777" w:rsidR="00837343" w:rsidRDefault="00837343" w:rsidP="00290D26">
      <w:pPr>
        <w:spacing w:after="0" w:line="240" w:lineRule="auto"/>
      </w:pPr>
      <w:r>
        <w:separator/>
      </w:r>
    </w:p>
  </w:footnote>
  <w:footnote w:type="continuationSeparator" w:id="0">
    <w:p w14:paraId="51F55977" w14:textId="77777777" w:rsidR="00837343" w:rsidRDefault="00837343" w:rsidP="0029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AEA2" w14:textId="77777777" w:rsidR="00B41A61" w:rsidRDefault="00B41A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E6E6" w14:textId="77777777" w:rsidR="00290D26" w:rsidRDefault="00837343">
    <w:pPr>
      <w:pStyle w:val="Koptekst"/>
    </w:pPr>
    <w:r>
      <w:rPr>
        <w:noProof/>
      </w:rPr>
      <w:pict w14:anchorId="695F59FF">
        <v:group id="Groupe 43" o:spid="_x0000_s2049" style="position:absolute;margin-left:240.75pt;margin-top:-8.25pt;width:362.85pt;height:104.25pt;z-index:251660288;mso-position-horizontal-relative:page" coordorigin="108" coordsize="66588,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2051" type="#_x0000_t75" style="position:absolute;left:47781;width:18916;height:173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1" o:title=""/>
            <v:path arrowok="t"/>
          </v:shape>
          <v:shape id="Image 33" o:spid="_x0000_s2050" type="#_x0000_t75" style="position:absolute;left:108;top:1524;width:19485;height:5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2" o:title=""/>
            <v:path arrowok="t"/>
          </v:shape>
          <w10:wrap anchorx="page"/>
        </v:group>
      </w:pict>
    </w:r>
    <w:r w:rsidR="00290D26">
      <w:rPr>
        <w:noProof/>
        <w:lang w:val="el-GR" w:eastAsia="el-GR"/>
      </w:rPr>
      <w:drawing>
        <wp:anchor distT="0" distB="0" distL="114300" distR="114300" simplePos="0" relativeHeight="251658240" behindDoc="0" locked="0" layoutInCell="1" allowOverlap="1" wp14:anchorId="0A0C8732" wp14:editId="1DAB50CC">
          <wp:simplePos x="0" y="0"/>
          <wp:positionH relativeFrom="margin">
            <wp:posOffset>-466725</wp:posOffset>
          </wp:positionH>
          <wp:positionV relativeFrom="margin">
            <wp:posOffset>-904875</wp:posOffset>
          </wp:positionV>
          <wp:extent cx="1895475" cy="949325"/>
          <wp:effectExtent l="0" t="0" r="9525" b="3175"/>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5475" cy="9493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C8EF" w14:textId="77777777" w:rsidR="00B41A61" w:rsidRDefault="00B41A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1EF6B22"/>
    <w:multiLevelType w:val="hybridMultilevel"/>
    <w:tmpl w:val="66683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55884"/>
    <w:multiLevelType w:val="hybridMultilevel"/>
    <w:tmpl w:val="12F48994"/>
    <w:lvl w:ilvl="0" w:tplc="8C0E791A">
      <w:start w:val="1"/>
      <w:numFmt w:val="bullet"/>
      <w:lvlText w:val=""/>
      <w:lvlJc w:val="left"/>
      <w:pPr>
        <w:tabs>
          <w:tab w:val="num" w:pos="720"/>
        </w:tabs>
        <w:ind w:left="720" w:hanging="360"/>
      </w:pPr>
      <w:rPr>
        <w:rFonts w:ascii="Wingdings" w:hAnsi="Wingdings" w:hint="default"/>
      </w:rPr>
    </w:lvl>
    <w:lvl w:ilvl="1" w:tplc="36CC84FA" w:tentative="1">
      <w:start w:val="1"/>
      <w:numFmt w:val="bullet"/>
      <w:lvlText w:val=""/>
      <w:lvlJc w:val="left"/>
      <w:pPr>
        <w:tabs>
          <w:tab w:val="num" w:pos="1440"/>
        </w:tabs>
        <w:ind w:left="1440" w:hanging="360"/>
      </w:pPr>
      <w:rPr>
        <w:rFonts w:ascii="Wingdings" w:hAnsi="Wingdings" w:hint="default"/>
      </w:rPr>
    </w:lvl>
    <w:lvl w:ilvl="2" w:tplc="F334BE4E" w:tentative="1">
      <w:start w:val="1"/>
      <w:numFmt w:val="bullet"/>
      <w:lvlText w:val=""/>
      <w:lvlJc w:val="left"/>
      <w:pPr>
        <w:tabs>
          <w:tab w:val="num" w:pos="2160"/>
        </w:tabs>
        <w:ind w:left="2160" w:hanging="360"/>
      </w:pPr>
      <w:rPr>
        <w:rFonts w:ascii="Wingdings" w:hAnsi="Wingdings" w:hint="default"/>
      </w:rPr>
    </w:lvl>
    <w:lvl w:ilvl="3" w:tplc="442CB534" w:tentative="1">
      <w:start w:val="1"/>
      <w:numFmt w:val="bullet"/>
      <w:lvlText w:val=""/>
      <w:lvlJc w:val="left"/>
      <w:pPr>
        <w:tabs>
          <w:tab w:val="num" w:pos="2880"/>
        </w:tabs>
        <w:ind w:left="2880" w:hanging="360"/>
      </w:pPr>
      <w:rPr>
        <w:rFonts w:ascii="Wingdings" w:hAnsi="Wingdings" w:hint="default"/>
      </w:rPr>
    </w:lvl>
    <w:lvl w:ilvl="4" w:tplc="37CA9536" w:tentative="1">
      <w:start w:val="1"/>
      <w:numFmt w:val="bullet"/>
      <w:lvlText w:val=""/>
      <w:lvlJc w:val="left"/>
      <w:pPr>
        <w:tabs>
          <w:tab w:val="num" w:pos="3600"/>
        </w:tabs>
        <w:ind w:left="3600" w:hanging="360"/>
      </w:pPr>
      <w:rPr>
        <w:rFonts w:ascii="Wingdings" w:hAnsi="Wingdings" w:hint="default"/>
      </w:rPr>
    </w:lvl>
    <w:lvl w:ilvl="5" w:tplc="C4301FEA" w:tentative="1">
      <w:start w:val="1"/>
      <w:numFmt w:val="bullet"/>
      <w:lvlText w:val=""/>
      <w:lvlJc w:val="left"/>
      <w:pPr>
        <w:tabs>
          <w:tab w:val="num" w:pos="4320"/>
        </w:tabs>
        <w:ind w:left="4320" w:hanging="360"/>
      </w:pPr>
      <w:rPr>
        <w:rFonts w:ascii="Wingdings" w:hAnsi="Wingdings" w:hint="default"/>
      </w:rPr>
    </w:lvl>
    <w:lvl w:ilvl="6" w:tplc="C35AE4BC" w:tentative="1">
      <w:start w:val="1"/>
      <w:numFmt w:val="bullet"/>
      <w:lvlText w:val=""/>
      <w:lvlJc w:val="left"/>
      <w:pPr>
        <w:tabs>
          <w:tab w:val="num" w:pos="5040"/>
        </w:tabs>
        <w:ind w:left="5040" w:hanging="360"/>
      </w:pPr>
      <w:rPr>
        <w:rFonts w:ascii="Wingdings" w:hAnsi="Wingdings" w:hint="default"/>
      </w:rPr>
    </w:lvl>
    <w:lvl w:ilvl="7" w:tplc="A5960D14" w:tentative="1">
      <w:start w:val="1"/>
      <w:numFmt w:val="bullet"/>
      <w:lvlText w:val=""/>
      <w:lvlJc w:val="left"/>
      <w:pPr>
        <w:tabs>
          <w:tab w:val="num" w:pos="5760"/>
        </w:tabs>
        <w:ind w:left="5760" w:hanging="360"/>
      </w:pPr>
      <w:rPr>
        <w:rFonts w:ascii="Wingdings" w:hAnsi="Wingdings" w:hint="default"/>
      </w:rPr>
    </w:lvl>
    <w:lvl w:ilvl="8" w:tplc="2E0840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158E"/>
    <w:multiLevelType w:val="hybridMultilevel"/>
    <w:tmpl w:val="3A22A640"/>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E5A"/>
    <w:multiLevelType w:val="hybridMultilevel"/>
    <w:tmpl w:val="6D445766"/>
    <w:lvl w:ilvl="0" w:tplc="4B8832F8">
      <w:start w:val="1"/>
      <w:numFmt w:val="bullet"/>
      <w:lvlText w:val=""/>
      <w:lvlJc w:val="left"/>
      <w:pPr>
        <w:tabs>
          <w:tab w:val="num" w:pos="720"/>
        </w:tabs>
        <w:ind w:left="720" w:hanging="360"/>
      </w:pPr>
      <w:rPr>
        <w:rFonts w:ascii="Wingdings" w:hAnsi="Wingdings" w:hint="default"/>
      </w:rPr>
    </w:lvl>
    <w:lvl w:ilvl="1" w:tplc="B99043E6" w:tentative="1">
      <w:start w:val="1"/>
      <w:numFmt w:val="bullet"/>
      <w:lvlText w:val=""/>
      <w:lvlJc w:val="left"/>
      <w:pPr>
        <w:tabs>
          <w:tab w:val="num" w:pos="1440"/>
        </w:tabs>
        <w:ind w:left="1440" w:hanging="360"/>
      </w:pPr>
      <w:rPr>
        <w:rFonts w:ascii="Wingdings" w:hAnsi="Wingdings" w:hint="default"/>
      </w:rPr>
    </w:lvl>
    <w:lvl w:ilvl="2" w:tplc="2A102684" w:tentative="1">
      <w:start w:val="1"/>
      <w:numFmt w:val="bullet"/>
      <w:lvlText w:val=""/>
      <w:lvlJc w:val="left"/>
      <w:pPr>
        <w:tabs>
          <w:tab w:val="num" w:pos="2160"/>
        </w:tabs>
        <w:ind w:left="2160" w:hanging="360"/>
      </w:pPr>
      <w:rPr>
        <w:rFonts w:ascii="Wingdings" w:hAnsi="Wingdings" w:hint="default"/>
      </w:rPr>
    </w:lvl>
    <w:lvl w:ilvl="3" w:tplc="0896C4D4" w:tentative="1">
      <w:start w:val="1"/>
      <w:numFmt w:val="bullet"/>
      <w:lvlText w:val=""/>
      <w:lvlJc w:val="left"/>
      <w:pPr>
        <w:tabs>
          <w:tab w:val="num" w:pos="2880"/>
        </w:tabs>
        <w:ind w:left="2880" w:hanging="360"/>
      </w:pPr>
      <w:rPr>
        <w:rFonts w:ascii="Wingdings" w:hAnsi="Wingdings" w:hint="default"/>
      </w:rPr>
    </w:lvl>
    <w:lvl w:ilvl="4" w:tplc="8D8EE8C6" w:tentative="1">
      <w:start w:val="1"/>
      <w:numFmt w:val="bullet"/>
      <w:lvlText w:val=""/>
      <w:lvlJc w:val="left"/>
      <w:pPr>
        <w:tabs>
          <w:tab w:val="num" w:pos="3600"/>
        </w:tabs>
        <w:ind w:left="3600" w:hanging="360"/>
      </w:pPr>
      <w:rPr>
        <w:rFonts w:ascii="Wingdings" w:hAnsi="Wingdings" w:hint="default"/>
      </w:rPr>
    </w:lvl>
    <w:lvl w:ilvl="5" w:tplc="79065C74" w:tentative="1">
      <w:start w:val="1"/>
      <w:numFmt w:val="bullet"/>
      <w:lvlText w:val=""/>
      <w:lvlJc w:val="left"/>
      <w:pPr>
        <w:tabs>
          <w:tab w:val="num" w:pos="4320"/>
        </w:tabs>
        <w:ind w:left="4320" w:hanging="360"/>
      </w:pPr>
      <w:rPr>
        <w:rFonts w:ascii="Wingdings" w:hAnsi="Wingdings" w:hint="default"/>
      </w:rPr>
    </w:lvl>
    <w:lvl w:ilvl="6" w:tplc="2B46627A" w:tentative="1">
      <w:start w:val="1"/>
      <w:numFmt w:val="bullet"/>
      <w:lvlText w:val=""/>
      <w:lvlJc w:val="left"/>
      <w:pPr>
        <w:tabs>
          <w:tab w:val="num" w:pos="5040"/>
        </w:tabs>
        <w:ind w:left="5040" w:hanging="360"/>
      </w:pPr>
      <w:rPr>
        <w:rFonts w:ascii="Wingdings" w:hAnsi="Wingdings" w:hint="default"/>
      </w:rPr>
    </w:lvl>
    <w:lvl w:ilvl="7" w:tplc="564AE828" w:tentative="1">
      <w:start w:val="1"/>
      <w:numFmt w:val="bullet"/>
      <w:lvlText w:val=""/>
      <w:lvlJc w:val="left"/>
      <w:pPr>
        <w:tabs>
          <w:tab w:val="num" w:pos="5760"/>
        </w:tabs>
        <w:ind w:left="5760" w:hanging="360"/>
      </w:pPr>
      <w:rPr>
        <w:rFonts w:ascii="Wingdings" w:hAnsi="Wingdings" w:hint="default"/>
      </w:rPr>
    </w:lvl>
    <w:lvl w:ilvl="8" w:tplc="01BAB7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01C2"/>
    <w:multiLevelType w:val="hybridMultilevel"/>
    <w:tmpl w:val="60AA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13208"/>
    <w:multiLevelType w:val="hybridMultilevel"/>
    <w:tmpl w:val="340E6094"/>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9607F"/>
    <w:multiLevelType w:val="hybridMultilevel"/>
    <w:tmpl w:val="7408F80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1F0199"/>
    <w:multiLevelType w:val="hybridMultilevel"/>
    <w:tmpl w:val="E1EE1A5A"/>
    <w:lvl w:ilvl="0" w:tplc="59FA3C7C">
      <w:start w:val="1"/>
      <w:numFmt w:val="bullet"/>
      <w:lvlText w:val=""/>
      <w:lvlJc w:val="left"/>
      <w:pPr>
        <w:tabs>
          <w:tab w:val="num" w:pos="720"/>
        </w:tabs>
        <w:ind w:left="720" w:hanging="360"/>
      </w:pPr>
      <w:rPr>
        <w:rFonts w:ascii="Wingdings" w:hAnsi="Wingdings" w:hint="default"/>
      </w:rPr>
    </w:lvl>
    <w:lvl w:ilvl="1" w:tplc="DFAA0314" w:tentative="1">
      <w:start w:val="1"/>
      <w:numFmt w:val="bullet"/>
      <w:lvlText w:val=""/>
      <w:lvlJc w:val="left"/>
      <w:pPr>
        <w:tabs>
          <w:tab w:val="num" w:pos="1440"/>
        </w:tabs>
        <w:ind w:left="1440" w:hanging="360"/>
      </w:pPr>
      <w:rPr>
        <w:rFonts w:ascii="Wingdings" w:hAnsi="Wingdings" w:hint="default"/>
      </w:rPr>
    </w:lvl>
    <w:lvl w:ilvl="2" w:tplc="68BA43B2" w:tentative="1">
      <w:start w:val="1"/>
      <w:numFmt w:val="bullet"/>
      <w:lvlText w:val=""/>
      <w:lvlJc w:val="left"/>
      <w:pPr>
        <w:tabs>
          <w:tab w:val="num" w:pos="2160"/>
        </w:tabs>
        <w:ind w:left="2160" w:hanging="360"/>
      </w:pPr>
      <w:rPr>
        <w:rFonts w:ascii="Wingdings" w:hAnsi="Wingdings" w:hint="default"/>
      </w:rPr>
    </w:lvl>
    <w:lvl w:ilvl="3" w:tplc="83025BFA" w:tentative="1">
      <w:start w:val="1"/>
      <w:numFmt w:val="bullet"/>
      <w:lvlText w:val=""/>
      <w:lvlJc w:val="left"/>
      <w:pPr>
        <w:tabs>
          <w:tab w:val="num" w:pos="2880"/>
        </w:tabs>
        <w:ind w:left="2880" w:hanging="360"/>
      </w:pPr>
      <w:rPr>
        <w:rFonts w:ascii="Wingdings" w:hAnsi="Wingdings" w:hint="default"/>
      </w:rPr>
    </w:lvl>
    <w:lvl w:ilvl="4" w:tplc="07325A76" w:tentative="1">
      <w:start w:val="1"/>
      <w:numFmt w:val="bullet"/>
      <w:lvlText w:val=""/>
      <w:lvlJc w:val="left"/>
      <w:pPr>
        <w:tabs>
          <w:tab w:val="num" w:pos="3600"/>
        </w:tabs>
        <w:ind w:left="3600" w:hanging="360"/>
      </w:pPr>
      <w:rPr>
        <w:rFonts w:ascii="Wingdings" w:hAnsi="Wingdings" w:hint="default"/>
      </w:rPr>
    </w:lvl>
    <w:lvl w:ilvl="5" w:tplc="DCDCA802" w:tentative="1">
      <w:start w:val="1"/>
      <w:numFmt w:val="bullet"/>
      <w:lvlText w:val=""/>
      <w:lvlJc w:val="left"/>
      <w:pPr>
        <w:tabs>
          <w:tab w:val="num" w:pos="4320"/>
        </w:tabs>
        <w:ind w:left="4320" w:hanging="360"/>
      </w:pPr>
      <w:rPr>
        <w:rFonts w:ascii="Wingdings" w:hAnsi="Wingdings" w:hint="default"/>
      </w:rPr>
    </w:lvl>
    <w:lvl w:ilvl="6" w:tplc="EDC2F33C" w:tentative="1">
      <w:start w:val="1"/>
      <w:numFmt w:val="bullet"/>
      <w:lvlText w:val=""/>
      <w:lvlJc w:val="left"/>
      <w:pPr>
        <w:tabs>
          <w:tab w:val="num" w:pos="5040"/>
        </w:tabs>
        <w:ind w:left="5040" w:hanging="360"/>
      </w:pPr>
      <w:rPr>
        <w:rFonts w:ascii="Wingdings" w:hAnsi="Wingdings" w:hint="default"/>
      </w:rPr>
    </w:lvl>
    <w:lvl w:ilvl="7" w:tplc="DF323F6C" w:tentative="1">
      <w:start w:val="1"/>
      <w:numFmt w:val="bullet"/>
      <w:lvlText w:val=""/>
      <w:lvlJc w:val="left"/>
      <w:pPr>
        <w:tabs>
          <w:tab w:val="num" w:pos="5760"/>
        </w:tabs>
        <w:ind w:left="5760" w:hanging="360"/>
      </w:pPr>
      <w:rPr>
        <w:rFonts w:ascii="Wingdings" w:hAnsi="Wingdings" w:hint="default"/>
      </w:rPr>
    </w:lvl>
    <w:lvl w:ilvl="8" w:tplc="A61AD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04581"/>
    <w:multiLevelType w:val="hybridMultilevel"/>
    <w:tmpl w:val="E36E7680"/>
    <w:lvl w:ilvl="0" w:tplc="47BA09D8">
      <w:start w:val="1"/>
      <w:numFmt w:val="bullet"/>
      <w:lvlText w:val="→"/>
      <w:lvlJc w:val="left"/>
      <w:pPr>
        <w:tabs>
          <w:tab w:val="num" w:pos="720"/>
        </w:tabs>
        <w:ind w:left="720" w:hanging="360"/>
      </w:pPr>
      <w:rPr>
        <w:rFonts w:ascii="Calibri"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D578E"/>
    <w:multiLevelType w:val="hybridMultilevel"/>
    <w:tmpl w:val="31F2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2F747C"/>
    <w:multiLevelType w:val="hybridMultilevel"/>
    <w:tmpl w:val="8602A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EE266C"/>
    <w:multiLevelType w:val="hybridMultilevel"/>
    <w:tmpl w:val="5A189EC4"/>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62571"/>
    <w:multiLevelType w:val="hybridMultilevel"/>
    <w:tmpl w:val="335CA71C"/>
    <w:lvl w:ilvl="0" w:tplc="338878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BFB0F4B"/>
    <w:multiLevelType w:val="hybridMultilevel"/>
    <w:tmpl w:val="E60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63648"/>
    <w:multiLevelType w:val="hybridMultilevel"/>
    <w:tmpl w:val="32BA55B4"/>
    <w:lvl w:ilvl="0" w:tplc="720EF1AA">
      <w:start w:val="1"/>
      <w:numFmt w:val="bullet"/>
      <w:lvlText w:val=""/>
      <w:lvlJc w:val="left"/>
      <w:pPr>
        <w:tabs>
          <w:tab w:val="num" w:pos="720"/>
        </w:tabs>
        <w:ind w:left="720" w:hanging="360"/>
      </w:pPr>
      <w:rPr>
        <w:rFonts w:ascii="Wingdings" w:hAnsi="Wingdings" w:hint="default"/>
      </w:rPr>
    </w:lvl>
    <w:lvl w:ilvl="1" w:tplc="CBC27EB8" w:tentative="1">
      <w:start w:val="1"/>
      <w:numFmt w:val="bullet"/>
      <w:lvlText w:val=""/>
      <w:lvlJc w:val="left"/>
      <w:pPr>
        <w:tabs>
          <w:tab w:val="num" w:pos="1440"/>
        </w:tabs>
        <w:ind w:left="1440" w:hanging="360"/>
      </w:pPr>
      <w:rPr>
        <w:rFonts w:ascii="Wingdings" w:hAnsi="Wingdings" w:hint="default"/>
      </w:rPr>
    </w:lvl>
    <w:lvl w:ilvl="2" w:tplc="EF0AD72C" w:tentative="1">
      <w:start w:val="1"/>
      <w:numFmt w:val="bullet"/>
      <w:lvlText w:val=""/>
      <w:lvlJc w:val="left"/>
      <w:pPr>
        <w:tabs>
          <w:tab w:val="num" w:pos="2160"/>
        </w:tabs>
        <w:ind w:left="2160" w:hanging="360"/>
      </w:pPr>
      <w:rPr>
        <w:rFonts w:ascii="Wingdings" w:hAnsi="Wingdings" w:hint="default"/>
      </w:rPr>
    </w:lvl>
    <w:lvl w:ilvl="3" w:tplc="6DDE7DDA" w:tentative="1">
      <w:start w:val="1"/>
      <w:numFmt w:val="bullet"/>
      <w:lvlText w:val=""/>
      <w:lvlJc w:val="left"/>
      <w:pPr>
        <w:tabs>
          <w:tab w:val="num" w:pos="2880"/>
        </w:tabs>
        <w:ind w:left="2880" w:hanging="360"/>
      </w:pPr>
      <w:rPr>
        <w:rFonts w:ascii="Wingdings" w:hAnsi="Wingdings" w:hint="default"/>
      </w:rPr>
    </w:lvl>
    <w:lvl w:ilvl="4" w:tplc="BA4A3374" w:tentative="1">
      <w:start w:val="1"/>
      <w:numFmt w:val="bullet"/>
      <w:lvlText w:val=""/>
      <w:lvlJc w:val="left"/>
      <w:pPr>
        <w:tabs>
          <w:tab w:val="num" w:pos="3600"/>
        </w:tabs>
        <w:ind w:left="3600" w:hanging="360"/>
      </w:pPr>
      <w:rPr>
        <w:rFonts w:ascii="Wingdings" w:hAnsi="Wingdings" w:hint="default"/>
      </w:rPr>
    </w:lvl>
    <w:lvl w:ilvl="5" w:tplc="67B88246" w:tentative="1">
      <w:start w:val="1"/>
      <w:numFmt w:val="bullet"/>
      <w:lvlText w:val=""/>
      <w:lvlJc w:val="left"/>
      <w:pPr>
        <w:tabs>
          <w:tab w:val="num" w:pos="4320"/>
        </w:tabs>
        <w:ind w:left="4320" w:hanging="360"/>
      </w:pPr>
      <w:rPr>
        <w:rFonts w:ascii="Wingdings" w:hAnsi="Wingdings" w:hint="default"/>
      </w:rPr>
    </w:lvl>
    <w:lvl w:ilvl="6" w:tplc="33E6573E" w:tentative="1">
      <w:start w:val="1"/>
      <w:numFmt w:val="bullet"/>
      <w:lvlText w:val=""/>
      <w:lvlJc w:val="left"/>
      <w:pPr>
        <w:tabs>
          <w:tab w:val="num" w:pos="5040"/>
        </w:tabs>
        <w:ind w:left="5040" w:hanging="360"/>
      </w:pPr>
      <w:rPr>
        <w:rFonts w:ascii="Wingdings" w:hAnsi="Wingdings" w:hint="default"/>
      </w:rPr>
    </w:lvl>
    <w:lvl w:ilvl="7" w:tplc="4F06F3BE" w:tentative="1">
      <w:start w:val="1"/>
      <w:numFmt w:val="bullet"/>
      <w:lvlText w:val=""/>
      <w:lvlJc w:val="left"/>
      <w:pPr>
        <w:tabs>
          <w:tab w:val="num" w:pos="5760"/>
        </w:tabs>
        <w:ind w:left="5760" w:hanging="360"/>
      </w:pPr>
      <w:rPr>
        <w:rFonts w:ascii="Wingdings" w:hAnsi="Wingdings" w:hint="default"/>
      </w:rPr>
    </w:lvl>
    <w:lvl w:ilvl="8" w:tplc="4A1477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A379B"/>
    <w:multiLevelType w:val="hybridMultilevel"/>
    <w:tmpl w:val="C57A4F0A"/>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32479"/>
    <w:multiLevelType w:val="hybridMultilevel"/>
    <w:tmpl w:val="FDD67FF8"/>
    <w:lvl w:ilvl="0" w:tplc="D66C6556">
      <w:start w:val="1"/>
      <w:numFmt w:val="bullet"/>
      <w:lvlText w:val=""/>
      <w:lvlJc w:val="left"/>
      <w:pPr>
        <w:tabs>
          <w:tab w:val="num" w:pos="720"/>
        </w:tabs>
        <w:ind w:left="720" w:hanging="360"/>
      </w:pPr>
      <w:rPr>
        <w:rFonts w:ascii="Wingdings" w:hAnsi="Wingdings" w:hint="default"/>
      </w:rPr>
    </w:lvl>
    <w:lvl w:ilvl="1" w:tplc="F85ED6E8" w:tentative="1">
      <w:start w:val="1"/>
      <w:numFmt w:val="bullet"/>
      <w:lvlText w:val=""/>
      <w:lvlJc w:val="left"/>
      <w:pPr>
        <w:tabs>
          <w:tab w:val="num" w:pos="1440"/>
        </w:tabs>
        <w:ind w:left="1440" w:hanging="360"/>
      </w:pPr>
      <w:rPr>
        <w:rFonts w:ascii="Wingdings" w:hAnsi="Wingdings" w:hint="default"/>
      </w:rPr>
    </w:lvl>
    <w:lvl w:ilvl="2" w:tplc="14125096" w:tentative="1">
      <w:start w:val="1"/>
      <w:numFmt w:val="bullet"/>
      <w:lvlText w:val=""/>
      <w:lvlJc w:val="left"/>
      <w:pPr>
        <w:tabs>
          <w:tab w:val="num" w:pos="2160"/>
        </w:tabs>
        <w:ind w:left="2160" w:hanging="360"/>
      </w:pPr>
      <w:rPr>
        <w:rFonts w:ascii="Wingdings" w:hAnsi="Wingdings" w:hint="default"/>
      </w:rPr>
    </w:lvl>
    <w:lvl w:ilvl="3" w:tplc="0F1C04DE" w:tentative="1">
      <w:start w:val="1"/>
      <w:numFmt w:val="bullet"/>
      <w:lvlText w:val=""/>
      <w:lvlJc w:val="left"/>
      <w:pPr>
        <w:tabs>
          <w:tab w:val="num" w:pos="2880"/>
        </w:tabs>
        <w:ind w:left="2880" w:hanging="360"/>
      </w:pPr>
      <w:rPr>
        <w:rFonts w:ascii="Wingdings" w:hAnsi="Wingdings" w:hint="default"/>
      </w:rPr>
    </w:lvl>
    <w:lvl w:ilvl="4" w:tplc="F286878A" w:tentative="1">
      <w:start w:val="1"/>
      <w:numFmt w:val="bullet"/>
      <w:lvlText w:val=""/>
      <w:lvlJc w:val="left"/>
      <w:pPr>
        <w:tabs>
          <w:tab w:val="num" w:pos="3600"/>
        </w:tabs>
        <w:ind w:left="3600" w:hanging="360"/>
      </w:pPr>
      <w:rPr>
        <w:rFonts w:ascii="Wingdings" w:hAnsi="Wingdings" w:hint="default"/>
      </w:rPr>
    </w:lvl>
    <w:lvl w:ilvl="5" w:tplc="6008A4D2" w:tentative="1">
      <w:start w:val="1"/>
      <w:numFmt w:val="bullet"/>
      <w:lvlText w:val=""/>
      <w:lvlJc w:val="left"/>
      <w:pPr>
        <w:tabs>
          <w:tab w:val="num" w:pos="4320"/>
        </w:tabs>
        <w:ind w:left="4320" w:hanging="360"/>
      </w:pPr>
      <w:rPr>
        <w:rFonts w:ascii="Wingdings" w:hAnsi="Wingdings" w:hint="default"/>
      </w:rPr>
    </w:lvl>
    <w:lvl w:ilvl="6" w:tplc="AC081BD0" w:tentative="1">
      <w:start w:val="1"/>
      <w:numFmt w:val="bullet"/>
      <w:lvlText w:val=""/>
      <w:lvlJc w:val="left"/>
      <w:pPr>
        <w:tabs>
          <w:tab w:val="num" w:pos="5040"/>
        </w:tabs>
        <w:ind w:left="5040" w:hanging="360"/>
      </w:pPr>
      <w:rPr>
        <w:rFonts w:ascii="Wingdings" w:hAnsi="Wingdings" w:hint="default"/>
      </w:rPr>
    </w:lvl>
    <w:lvl w:ilvl="7" w:tplc="7B2CD97E" w:tentative="1">
      <w:start w:val="1"/>
      <w:numFmt w:val="bullet"/>
      <w:lvlText w:val=""/>
      <w:lvlJc w:val="left"/>
      <w:pPr>
        <w:tabs>
          <w:tab w:val="num" w:pos="5760"/>
        </w:tabs>
        <w:ind w:left="5760" w:hanging="360"/>
      </w:pPr>
      <w:rPr>
        <w:rFonts w:ascii="Wingdings" w:hAnsi="Wingdings" w:hint="default"/>
      </w:rPr>
    </w:lvl>
    <w:lvl w:ilvl="8" w:tplc="370AEA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2EC"/>
    <w:multiLevelType w:val="hybridMultilevel"/>
    <w:tmpl w:val="52A03698"/>
    <w:lvl w:ilvl="0" w:tplc="DF7079D2">
      <w:start w:val="1"/>
      <w:numFmt w:val="bullet"/>
      <w:lvlText w:val=""/>
      <w:lvlJc w:val="left"/>
      <w:pPr>
        <w:tabs>
          <w:tab w:val="num" w:pos="720"/>
        </w:tabs>
        <w:ind w:left="720" w:hanging="360"/>
      </w:pPr>
      <w:rPr>
        <w:rFonts w:ascii="Wingdings" w:hAnsi="Wingdings" w:hint="default"/>
      </w:rPr>
    </w:lvl>
    <w:lvl w:ilvl="1" w:tplc="E3688E24" w:tentative="1">
      <w:start w:val="1"/>
      <w:numFmt w:val="bullet"/>
      <w:lvlText w:val=""/>
      <w:lvlJc w:val="left"/>
      <w:pPr>
        <w:tabs>
          <w:tab w:val="num" w:pos="1440"/>
        </w:tabs>
        <w:ind w:left="1440" w:hanging="360"/>
      </w:pPr>
      <w:rPr>
        <w:rFonts w:ascii="Wingdings" w:hAnsi="Wingdings" w:hint="default"/>
      </w:rPr>
    </w:lvl>
    <w:lvl w:ilvl="2" w:tplc="604CD320" w:tentative="1">
      <w:start w:val="1"/>
      <w:numFmt w:val="bullet"/>
      <w:lvlText w:val=""/>
      <w:lvlJc w:val="left"/>
      <w:pPr>
        <w:tabs>
          <w:tab w:val="num" w:pos="2160"/>
        </w:tabs>
        <w:ind w:left="2160" w:hanging="360"/>
      </w:pPr>
      <w:rPr>
        <w:rFonts w:ascii="Wingdings" w:hAnsi="Wingdings" w:hint="default"/>
      </w:rPr>
    </w:lvl>
    <w:lvl w:ilvl="3" w:tplc="FEEC3C38" w:tentative="1">
      <w:start w:val="1"/>
      <w:numFmt w:val="bullet"/>
      <w:lvlText w:val=""/>
      <w:lvlJc w:val="left"/>
      <w:pPr>
        <w:tabs>
          <w:tab w:val="num" w:pos="2880"/>
        </w:tabs>
        <w:ind w:left="2880" w:hanging="360"/>
      </w:pPr>
      <w:rPr>
        <w:rFonts w:ascii="Wingdings" w:hAnsi="Wingdings" w:hint="default"/>
      </w:rPr>
    </w:lvl>
    <w:lvl w:ilvl="4" w:tplc="791CB258" w:tentative="1">
      <w:start w:val="1"/>
      <w:numFmt w:val="bullet"/>
      <w:lvlText w:val=""/>
      <w:lvlJc w:val="left"/>
      <w:pPr>
        <w:tabs>
          <w:tab w:val="num" w:pos="3600"/>
        </w:tabs>
        <w:ind w:left="3600" w:hanging="360"/>
      </w:pPr>
      <w:rPr>
        <w:rFonts w:ascii="Wingdings" w:hAnsi="Wingdings" w:hint="default"/>
      </w:rPr>
    </w:lvl>
    <w:lvl w:ilvl="5" w:tplc="4D287A66" w:tentative="1">
      <w:start w:val="1"/>
      <w:numFmt w:val="bullet"/>
      <w:lvlText w:val=""/>
      <w:lvlJc w:val="left"/>
      <w:pPr>
        <w:tabs>
          <w:tab w:val="num" w:pos="4320"/>
        </w:tabs>
        <w:ind w:left="4320" w:hanging="360"/>
      </w:pPr>
      <w:rPr>
        <w:rFonts w:ascii="Wingdings" w:hAnsi="Wingdings" w:hint="default"/>
      </w:rPr>
    </w:lvl>
    <w:lvl w:ilvl="6" w:tplc="FD880F2A" w:tentative="1">
      <w:start w:val="1"/>
      <w:numFmt w:val="bullet"/>
      <w:lvlText w:val=""/>
      <w:lvlJc w:val="left"/>
      <w:pPr>
        <w:tabs>
          <w:tab w:val="num" w:pos="5040"/>
        </w:tabs>
        <w:ind w:left="5040" w:hanging="360"/>
      </w:pPr>
      <w:rPr>
        <w:rFonts w:ascii="Wingdings" w:hAnsi="Wingdings" w:hint="default"/>
      </w:rPr>
    </w:lvl>
    <w:lvl w:ilvl="7" w:tplc="2DEC017A" w:tentative="1">
      <w:start w:val="1"/>
      <w:numFmt w:val="bullet"/>
      <w:lvlText w:val=""/>
      <w:lvlJc w:val="left"/>
      <w:pPr>
        <w:tabs>
          <w:tab w:val="num" w:pos="5760"/>
        </w:tabs>
        <w:ind w:left="5760" w:hanging="360"/>
      </w:pPr>
      <w:rPr>
        <w:rFonts w:ascii="Wingdings" w:hAnsi="Wingdings" w:hint="default"/>
      </w:rPr>
    </w:lvl>
    <w:lvl w:ilvl="8" w:tplc="02EED5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3496F"/>
    <w:multiLevelType w:val="hybridMultilevel"/>
    <w:tmpl w:val="B3AEBDF8"/>
    <w:lvl w:ilvl="0" w:tplc="47BA09D8">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2BC0001"/>
    <w:multiLevelType w:val="hybridMultilevel"/>
    <w:tmpl w:val="958ED4CA"/>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62EF7"/>
    <w:multiLevelType w:val="hybridMultilevel"/>
    <w:tmpl w:val="09A44C72"/>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408AC"/>
    <w:multiLevelType w:val="hybridMultilevel"/>
    <w:tmpl w:val="BBFAE99E"/>
    <w:lvl w:ilvl="0" w:tplc="F6163656">
      <w:start w:val="1"/>
      <w:numFmt w:val="bullet"/>
      <w:lvlText w:val=""/>
      <w:lvlJc w:val="left"/>
      <w:pPr>
        <w:tabs>
          <w:tab w:val="num" w:pos="720"/>
        </w:tabs>
        <w:ind w:left="720" w:hanging="360"/>
      </w:pPr>
      <w:rPr>
        <w:rFonts w:ascii="Wingdings" w:hAnsi="Wingdings" w:hint="default"/>
      </w:rPr>
    </w:lvl>
    <w:lvl w:ilvl="1" w:tplc="F1CCCB08" w:tentative="1">
      <w:start w:val="1"/>
      <w:numFmt w:val="bullet"/>
      <w:lvlText w:val=""/>
      <w:lvlJc w:val="left"/>
      <w:pPr>
        <w:tabs>
          <w:tab w:val="num" w:pos="1440"/>
        </w:tabs>
        <w:ind w:left="1440" w:hanging="360"/>
      </w:pPr>
      <w:rPr>
        <w:rFonts w:ascii="Wingdings" w:hAnsi="Wingdings" w:hint="default"/>
      </w:rPr>
    </w:lvl>
    <w:lvl w:ilvl="2" w:tplc="79BED716" w:tentative="1">
      <w:start w:val="1"/>
      <w:numFmt w:val="bullet"/>
      <w:lvlText w:val=""/>
      <w:lvlJc w:val="left"/>
      <w:pPr>
        <w:tabs>
          <w:tab w:val="num" w:pos="2160"/>
        </w:tabs>
        <w:ind w:left="2160" w:hanging="360"/>
      </w:pPr>
      <w:rPr>
        <w:rFonts w:ascii="Wingdings" w:hAnsi="Wingdings" w:hint="default"/>
      </w:rPr>
    </w:lvl>
    <w:lvl w:ilvl="3" w:tplc="181AEACE" w:tentative="1">
      <w:start w:val="1"/>
      <w:numFmt w:val="bullet"/>
      <w:lvlText w:val=""/>
      <w:lvlJc w:val="left"/>
      <w:pPr>
        <w:tabs>
          <w:tab w:val="num" w:pos="2880"/>
        </w:tabs>
        <w:ind w:left="2880" w:hanging="360"/>
      </w:pPr>
      <w:rPr>
        <w:rFonts w:ascii="Wingdings" w:hAnsi="Wingdings" w:hint="default"/>
      </w:rPr>
    </w:lvl>
    <w:lvl w:ilvl="4" w:tplc="8D5A580A" w:tentative="1">
      <w:start w:val="1"/>
      <w:numFmt w:val="bullet"/>
      <w:lvlText w:val=""/>
      <w:lvlJc w:val="left"/>
      <w:pPr>
        <w:tabs>
          <w:tab w:val="num" w:pos="3600"/>
        </w:tabs>
        <w:ind w:left="3600" w:hanging="360"/>
      </w:pPr>
      <w:rPr>
        <w:rFonts w:ascii="Wingdings" w:hAnsi="Wingdings" w:hint="default"/>
      </w:rPr>
    </w:lvl>
    <w:lvl w:ilvl="5" w:tplc="DEF86D00" w:tentative="1">
      <w:start w:val="1"/>
      <w:numFmt w:val="bullet"/>
      <w:lvlText w:val=""/>
      <w:lvlJc w:val="left"/>
      <w:pPr>
        <w:tabs>
          <w:tab w:val="num" w:pos="4320"/>
        </w:tabs>
        <w:ind w:left="4320" w:hanging="360"/>
      </w:pPr>
      <w:rPr>
        <w:rFonts w:ascii="Wingdings" w:hAnsi="Wingdings" w:hint="default"/>
      </w:rPr>
    </w:lvl>
    <w:lvl w:ilvl="6" w:tplc="2B5E0B1A" w:tentative="1">
      <w:start w:val="1"/>
      <w:numFmt w:val="bullet"/>
      <w:lvlText w:val=""/>
      <w:lvlJc w:val="left"/>
      <w:pPr>
        <w:tabs>
          <w:tab w:val="num" w:pos="5040"/>
        </w:tabs>
        <w:ind w:left="5040" w:hanging="360"/>
      </w:pPr>
      <w:rPr>
        <w:rFonts w:ascii="Wingdings" w:hAnsi="Wingdings" w:hint="default"/>
      </w:rPr>
    </w:lvl>
    <w:lvl w:ilvl="7" w:tplc="4BC420D8" w:tentative="1">
      <w:start w:val="1"/>
      <w:numFmt w:val="bullet"/>
      <w:lvlText w:val=""/>
      <w:lvlJc w:val="left"/>
      <w:pPr>
        <w:tabs>
          <w:tab w:val="num" w:pos="5760"/>
        </w:tabs>
        <w:ind w:left="5760" w:hanging="360"/>
      </w:pPr>
      <w:rPr>
        <w:rFonts w:ascii="Wingdings" w:hAnsi="Wingdings" w:hint="default"/>
      </w:rPr>
    </w:lvl>
    <w:lvl w:ilvl="8" w:tplc="642C7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15371"/>
    <w:multiLevelType w:val="hybridMultilevel"/>
    <w:tmpl w:val="2836EB88"/>
    <w:lvl w:ilvl="0" w:tplc="904C3C4E">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4451AD"/>
    <w:multiLevelType w:val="hybridMultilevel"/>
    <w:tmpl w:val="2B3881A4"/>
    <w:lvl w:ilvl="0" w:tplc="1A0EF864">
      <w:start w:val="1"/>
      <w:numFmt w:val="bullet"/>
      <w:lvlText w:val=""/>
      <w:lvlJc w:val="left"/>
      <w:pPr>
        <w:tabs>
          <w:tab w:val="num" w:pos="720"/>
        </w:tabs>
        <w:ind w:left="720" w:hanging="360"/>
      </w:pPr>
      <w:rPr>
        <w:rFonts w:ascii="Wingdings" w:hAnsi="Wingdings" w:hint="default"/>
      </w:rPr>
    </w:lvl>
    <w:lvl w:ilvl="1" w:tplc="C6DECCE8" w:tentative="1">
      <w:start w:val="1"/>
      <w:numFmt w:val="bullet"/>
      <w:lvlText w:val=""/>
      <w:lvlJc w:val="left"/>
      <w:pPr>
        <w:tabs>
          <w:tab w:val="num" w:pos="1440"/>
        </w:tabs>
        <w:ind w:left="1440" w:hanging="360"/>
      </w:pPr>
      <w:rPr>
        <w:rFonts w:ascii="Wingdings" w:hAnsi="Wingdings" w:hint="default"/>
      </w:rPr>
    </w:lvl>
    <w:lvl w:ilvl="2" w:tplc="72F2457E" w:tentative="1">
      <w:start w:val="1"/>
      <w:numFmt w:val="bullet"/>
      <w:lvlText w:val=""/>
      <w:lvlJc w:val="left"/>
      <w:pPr>
        <w:tabs>
          <w:tab w:val="num" w:pos="2160"/>
        </w:tabs>
        <w:ind w:left="2160" w:hanging="360"/>
      </w:pPr>
      <w:rPr>
        <w:rFonts w:ascii="Wingdings" w:hAnsi="Wingdings" w:hint="default"/>
      </w:rPr>
    </w:lvl>
    <w:lvl w:ilvl="3" w:tplc="4B985644" w:tentative="1">
      <w:start w:val="1"/>
      <w:numFmt w:val="bullet"/>
      <w:lvlText w:val=""/>
      <w:lvlJc w:val="left"/>
      <w:pPr>
        <w:tabs>
          <w:tab w:val="num" w:pos="2880"/>
        </w:tabs>
        <w:ind w:left="2880" w:hanging="360"/>
      </w:pPr>
      <w:rPr>
        <w:rFonts w:ascii="Wingdings" w:hAnsi="Wingdings" w:hint="default"/>
      </w:rPr>
    </w:lvl>
    <w:lvl w:ilvl="4" w:tplc="F7BA2E08" w:tentative="1">
      <w:start w:val="1"/>
      <w:numFmt w:val="bullet"/>
      <w:lvlText w:val=""/>
      <w:lvlJc w:val="left"/>
      <w:pPr>
        <w:tabs>
          <w:tab w:val="num" w:pos="3600"/>
        </w:tabs>
        <w:ind w:left="3600" w:hanging="360"/>
      </w:pPr>
      <w:rPr>
        <w:rFonts w:ascii="Wingdings" w:hAnsi="Wingdings" w:hint="default"/>
      </w:rPr>
    </w:lvl>
    <w:lvl w:ilvl="5" w:tplc="65D87590" w:tentative="1">
      <w:start w:val="1"/>
      <w:numFmt w:val="bullet"/>
      <w:lvlText w:val=""/>
      <w:lvlJc w:val="left"/>
      <w:pPr>
        <w:tabs>
          <w:tab w:val="num" w:pos="4320"/>
        </w:tabs>
        <w:ind w:left="4320" w:hanging="360"/>
      </w:pPr>
      <w:rPr>
        <w:rFonts w:ascii="Wingdings" w:hAnsi="Wingdings" w:hint="default"/>
      </w:rPr>
    </w:lvl>
    <w:lvl w:ilvl="6" w:tplc="7FDC9F2E" w:tentative="1">
      <w:start w:val="1"/>
      <w:numFmt w:val="bullet"/>
      <w:lvlText w:val=""/>
      <w:lvlJc w:val="left"/>
      <w:pPr>
        <w:tabs>
          <w:tab w:val="num" w:pos="5040"/>
        </w:tabs>
        <w:ind w:left="5040" w:hanging="360"/>
      </w:pPr>
      <w:rPr>
        <w:rFonts w:ascii="Wingdings" w:hAnsi="Wingdings" w:hint="default"/>
      </w:rPr>
    </w:lvl>
    <w:lvl w:ilvl="7" w:tplc="1734893A" w:tentative="1">
      <w:start w:val="1"/>
      <w:numFmt w:val="bullet"/>
      <w:lvlText w:val=""/>
      <w:lvlJc w:val="left"/>
      <w:pPr>
        <w:tabs>
          <w:tab w:val="num" w:pos="5760"/>
        </w:tabs>
        <w:ind w:left="5760" w:hanging="360"/>
      </w:pPr>
      <w:rPr>
        <w:rFonts w:ascii="Wingdings" w:hAnsi="Wingdings" w:hint="default"/>
      </w:rPr>
    </w:lvl>
    <w:lvl w:ilvl="8" w:tplc="E09C80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E41FE"/>
    <w:multiLevelType w:val="hybridMultilevel"/>
    <w:tmpl w:val="FFB2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305A4"/>
    <w:multiLevelType w:val="hybridMultilevel"/>
    <w:tmpl w:val="673847B6"/>
    <w:lvl w:ilvl="0" w:tplc="0409000F">
      <w:start w:val="1"/>
      <w:numFmt w:val="decimal"/>
      <w:lvlText w:val="%1."/>
      <w:lvlJc w:val="left"/>
      <w:pPr>
        <w:ind w:left="720" w:hanging="360"/>
      </w:pPr>
    </w:lvl>
    <w:lvl w:ilvl="1" w:tplc="904C3C4E">
      <w:start w:val="4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2"/>
  </w:num>
  <w:num w:numId="4">
    <w:abstractNumId w:val="4"/>
  </w:num>
  <w:num w:numId="5">
    <w:abstractNumId w:val="3"/>
  </w:num>
  <w:num w:numId="6">
    <w:abstractNumId w:val="6"/>
  </w:num>
  <w:num w:numId="7">
    <w:abstractNumId w:val="25"/>
  </w:num>
  <w:num w:numId="8">
    <w:abstractNumId w:val="13"/>
  </w:num>
  <w:num w:numId="9">
    <w:abstractNumId w:val="1"/>
  </w:num>
  <w:num w:numId="10">
    <w:abstractNumId w:val="19"/>
  </w:num>
  <w:num w:numId="11">
    <w:abstractNumId w:val="17"/>
  </w:num>
  <w:num w:numId="12">
    <w:abstractNumId w:val="20"/>
  </w:num>
  <w:num w:numId="13">
    <w:abstractNumId w:val="14"/>
  </w:num>
  <w:num w:numId="14">
    <w:abstractNumId w:val="2"/>
  </w:num>
  <w:num w:numId="15">
    <w:abstractNumId w:val="16"/>
  </w:num>
  <w:num w:numId="16">
    <w:abstractNumId w:val="5"/>
  </w:num>
  <w:num w:numId="17">
    <w:abstractNumId w:val="21"/>
  </w:num>
  <w:num w:numId="18">
    <w:abstractNumId w:val="11"/>
  </w:num>
  <w:num w:numId="19">
    <w:abstractNumId w:val="23"/>
  </w:num>
  <w:num w:numId="20">
    <w:abstractNumId w:val="15"/>
  </w:num>
  <w:num w:numId="21">
    <w:abstractNumId w:val="7"/>
  </w:num>
  <w:num w:numId="22">
    <w:abstractNumId w:val="22"/>
  </w:num>
  <w:num w:numId="23">
    <w:abstractNumId w:val="9"/>
  </w:num>
  <w:num w:numId="24">
    <w:abstractNumId w:val="0"/>
  </w:num>
  <w:num w:numId="25">
    <w:abstractNumId w:val="8"/>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3F0"/>
    <w:rsid w:val="0002378D"/>
    <w:rsid w:val="001D03F0"/>
    <w:rsid w:val="00290D26"/>
    <w:rsid w:val="002B3415"/>
    <w:rsid w:val="002B589D"/>
    <w:rsid w:val="002F627E"/>
    <w:rsid w:val="003715C3"/>
    <w:rsid w:val="00393800"/>
    <w:rsid w:val="00425A2A"/>
    <w:rsid w:val="004912DD"/>
    <w:rsid w:val="005F60FB"/>
    <w:rsid w:val="00626A9A"/>
    <w:rsid w:val="006C7516"/>
    <w:rsid w:val="008131E6"/>
    <w:rsid w:val="00837343"/>
    <w:rsid w:val="0087334A"/>
    <w:rsid w:val="00882F74"/>
    <w:rsid w:val="008A3DB8"/>
    <w:rsid w:val="008C3929"/>
    <w:rsid w:val="008F119E"/>
    <w:rsid w:val="0095436F"/>
    <w:rsid w:val="0097371C"/>
    <w:rsid w:val="009F6DCB"/>
    <w:rsid w:val="00AC7B2A"/>
    <w:rsid w:val="00B14711"/>
    <w:rsid w:val="00B168C3"/>
    <w:rsid w:val="00B41A61"/>
    <w:rsid w:val="00B91B45"/>
    <w:rsid w:val="00B94CB7"/>
    <w:rsid w:val="00BA0AA5"/>
    <w:rsid w:val="00BC3671"/>
    <w:rsid w:val="00BF13C8"/>
    <w:rsid w:val="00BF18AC"/>
    <w:rsid w:val="00C471A0"/>
    <w:rsid w:val="00C5361E"/>
    <w:rsid w:val="00CF142F"/>
    <w:rsid w:val="00D3160C"/>
    <w:rsid w:val="00D54FCE"/>
    <w:rsid w:val="00E0211B"/>
    <w:rsid w:val="00E237CB"/>
    <w:rsid w:val="00E5124C"/>
    <w:rsid w:val="00E876AD"/>
    <w:rsid w:val="00F22F2D"/>
    <w:rsid w:val="00F55443"/>
    <w:rsid w:val="00FB56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31DE3"/>
  <w15:docId w15:val="{9316CFBE-E1FB-4E7E-9E2B-F9F77059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2F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D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90D26"/>
  </w:style>
  <w:style w:type="paragraph" w:styleId="Voettekst">
    <w:name w:val="footer"/>
    <w:basedOn w:val="Standaard"/>
    <w:link w:val="VoettekstChar"/>
    <w:uiPriority w:val="99"/>
    <w:unhideWhenUsed/>
    <w:rsid w:val="00290D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90D26"/>
  </w:style>
  <w:style w:type="paragraph" w:styleId="Lijstalinea">
    <w:name w:val="List Paragraph"/>
    <w:basedOn w:val="Standaard"/>
    <w:uiPriority w:val="34"/>
    <w:qFormat/>
    <w:rsid w:val="00E876AD"/>
    <w:pPr>
      <w:ind w:left="720"/>
      <w:contextualSpacing/>
    </w:pPr>
  </w:style>
  <w:style w:type="table" w:styleId="Tabelraster">
    <w:name w:val="Table Grid"/>
    <w:basedOn w:val="Standaardtabel"/>
    <w:uiPriority w:val="39"/>
    <w:rsid w:val="00E8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36F"/>
    <w:rPr>
      <w:color w:val="0000FF"/>
      <w:u w:val="single"/>
    </w:rPr>
  </w:style>
  <w:style w:type="character" w:customStyle="1" w:styleId="Onopgelostemelding1">
    <w:name w:val="Onopgeloste melding1"/>
    <w:basedOn w:val="Standaardalinea-lettertype"/>
    <w:uiPriority w:val="99"/>
    <w:semiHidden/>
    <w:unhideWhenUsed/>
    <w:rsid w:val="006C7516"/>
    <w:rPr>
      <w:color w:val="605E5C"/>
      <w:shd w:val="clear" w:color="auto" w:fill="E1DFDD"/>
    </w:rPr>
  </w:style>
  <w:style w:type="paragraph" w:styleId="Ballontekst">
    <w:name w:val="Balloon Text"/>
    <w:basedOn w:val="Standaard"/>
    <w:link w:val="BallontekstChar"/>
    <w:uiPriority w:val="99"/>
    <w:semiHidden/>
    <w:unhideWhenUsed/>
    <w:rsid w:val="00AC7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B2A"/>
    <w:rPr>
      <w:rFonts w:ascii="Tahoma" w:hAnsi="Tahoma" w:cs="Tahoma"/>
      <w:sz w:val="16"/>
      <w:szCs w:val="16"/>
    </w:rPr>
  </w:style>
  <w:style w:type="paragraph" w:styleId="Normaalweb">
    <w:name w:val="Normal (Web)"/>
    <w:basedOn w:val="Standaard"/>
    <w:uiPriority w:val="99"/>
    <w:semiHidden/>
    <w:unhideWhenUsed/>
    <w:rsid w:val="00AC7B2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500">
      <w:bodyDiv w:val="1"/>
      <w:marLeft w:val="0"/>
      <w:marRight w:val="0"/>
      <w:marTop w:val="0"/>
      <w:marBottom w:val="0"/>
      <w:divBdr>
        <w:top w:val="none" w:sz="0" w:space="0" w:color="auto"/>
        <w:left w:val="none" w:sz="0" w:space="0" w:color="auto"/>
        <w:bottom w:val="none" w:sz="0" w:space="0" w:color="auto"/>
        <w:right w:val="none" w:sz="0" w:space="0" w:color="auto"/>
      </w:divBdr>
      <w:divsChild>
        <w:div w:id="1453476282">
          <w:marLeft w:val="144"/>
          <w:marRight w:val="0"/>
          <w:marTop w:val="0"/>
          <w:marBottom w:val="40"/>
          <w:divBdr>
            <w:top w:val="none" w:sz="0" w:space="0" w:color="auto"/>
            <w:left w:val="none" w:sz="0" w:space="0" w:color="auto"/>
            <w:bottom w:val="none" w:sz="0" w:space="0" w:color="auto"/>
            <w:right w:val="none" w:sz="0" w:space="0" w:color="auto"/>
          </w:divBdr>
        </w:div>
        <w:div w:id="1527451358">
          <w:marLeft w:val="144"/>
          <w:marRight w:val="0"/>
          <w:marTop w:val="0"/>
          <w:marBottom w:val="40"/>
          <w:divBdr>
            <w:top w:val="none" w:sz="0" w:space="0" w:color="auto"/>
            <w:left w:val="none" w:sz="0" w:space="0" w:color="auto"/>
            <w:bottom w:val="none" w:sz="0" w:space="0" w:color="auto"/>
            <w:right w:val="none" w:sz="0" w:space="0" w:color="auto"/>
          </w:divBdr>
        </w:div>
        <w:div w:id="1871451891">
          <w:marLeft w:val="144"/>
          <w:marRight w:val="0"/>
          <w:marTop w:val="0"/>
          <w:marBottom w:val="40"/>
          <w:divBdr>
            <w:top w:val="none" w:sz="0" w:space="0" w:color="auto"/>
            <w:left w:val="none" w:sz="0" w:space="0" w:color="auto"/>
            <w:bottom w:val="none" w:sz="0" w:space="0" w:color="auto"/>
            <w:right w:val="none" w:sz="0" w:space="0" w:color="auto"/>
          </w:divBdr>
        </w:div>
        <w:div w:id="2080786303">
          <w:marLeft w:val="144"/>
          <w:marRight w:val="0"/>
          <w:marTop w:val="0"/>
          <w:marBottom w:val="40"/>
          <w:divBdr>
            <w:top w:val="none" w:sz="0" w:space="0" w:color="auto"/>
            <w:left w:val="none" w:sz="0" w:space="0" w:color="auto"/>
            <w:bottom w:val="none" w:sz="0" w:space="0" w:color="auto"/>
            <w:right w:val="none" w:sz="0" w:space="0" w:color="auto"/>
          </w:divBdr>
        </w:div>
        <w:div w:id="943536005">
          <w:marLeft w:val="144"/>
          <w:marRight w:val="0"/>
          <w:marTop w:val="0"/>
          <w:marBottom w:val="40"/>
          <w:divBdr>
            <w:top w:val="none" w:sz="0" w:space="0" w:color="auto"/>
            <w:left w:val="none" w:sz="0" w:space="0" w:color="auto"/>
            <w:bottom w:val="none" w:sz="0" w:space="0" w:color="auto"/>
            <w:right w:val="none" w:sz="0" w:space="0" w:color="auto"/>
          </w:divBdr>
        </w:div>
      </w:divsChild>
    </w:div>
    <w:div w:id="56786078">
      <w:bodyDiv w:val="1"/>
      <w:marLeft w:val="0"/>
      <w:marRight w:val="0"/>
      <w:marTop w:val="0"/>
      <w:marBottom w:val="0"/>
      <w:divBdr>
        <w:top w:val="none" w:sz="0" w:space="0" w:color="auto"/>
        <w:left w:val="none" w:sz="0" w:space="0" w:color="auto"/>
        <w:bottom w:val="none" w:sz="0" w:space="0" w:color="auto"/>
        <w:right w:val="none" w:sz="0" w:space="0" w:color="auto"/>
      </w:divBdr>
    </w:div>
    <w:div w:id="69352184">
      <w:bodyDiv w:val="1"/>
      <w:marLeft w:val="0"/>
      <w:marRight w:val="0"/>
      <w:marTop w:val="0"/>
      <w:marBottom w:val="0"/>
      <w:divBdr>
        <w:top w:val="none" w:sz="0" w:space="0" w:color="auto"/>
        <w:left w:val="none" w:sz="0" w:space="0" w:color="auto"/>
        <w:bottom w:val="none" w:sz="0" w:space="0" w:color="auto"/>
        <w:right w:val="none" w:sz="0" w:space="0" w:color="auto"/>
      </w:divBdr>
    </w:div>
    <w:div w:id="86584733">
      <w:bodyDiv w:val="1"/>
      <w:marLeft w:val="0"/>
      <w:marRight w:val="0"/>
      <w:marTop w:val="0"/>
      <w:marBottom w:val="0"/>
      <w:divBdr>
        <w:top w:val="none" w:sz="0" w:space="0" w:color="auto"/>
        <w:left w:val="none" w:sz="0" w:space="0" w:color="auto"/>
        <w:bottom w:val="none" w:sz="0" w:space="0" w:color="auto"/>
        <w:right w:val="none" w:sz="0" w:space="0" w:color="auto"/>
      </w:divBdr>
    </w:div>
    <w:div w:id="94181917">
      <w:bodyDiv w:val="1"/>
      <w:marLeft w:val="0"/>
      <w:marRight w:val="0"/>
      <w:marTop w:val="0"/>
      <w:marBottom w:val="0"/>
      <w:divBdr>
        <w:top w:val="none" w:sz="0" w:space="0" w:color="auto"/>
        <w:left w:val="none" w:sz="0" w:space="0" w:color="auto"/>
        <w:bottom w:val="none" w:sz="0" w:space="0" w:color="auto"/>
        <w:right w:val="none" w:sz="0" w:space="0" w:color="auto"/>
      </w:divBdr>
      <w:divsChild>
        <w:div w:id="1652640929">
          <w:marLeft w:val="144"/>
          <w:marRight w:val="0"/>
          <w:marTop w:val="0"/>
          <w:marBottom w:val="40"/>
          <w:divBdr>
            <w:top w:val="none" w:sz="0" w:space="0" w:color="auto"/>
            <w:left w:val="none" w:sz="0" w:space="0" w:color="auto"/>
            <w:bottom w:val="none" w:sz="0" w:space="0" w:color="auto"/>
            <w:right w:val="none" w:sz="0" w:space="0" w:color="auto"/>
          </w:divBdr>
        </w:div>
        <w:div w:id="2005664262">
          <w:marLeft w:val="144"/>
          <w:marRight w:val="0"/>
          <w:marTop w:val="0"/>
          <w:marBottom w:val="40"/>
          <w:divBdr>
            <w:top w:val="none" w:sz="0" w:space="0" w:color="auto"/>
            <w:left w:val="none" w:sz="0" w:space="0" w:color="auto"/>
            <w:bottom w:val="none" w:sz="0" w:space="0" w:color="auto"/>
            <w:right w:val="none" w:sz="0" w:space="0" w:color="auto"/>
          </w:divBdr>
        </w:div>
        <w:div w:id="1998224710">
          <w:marLeft w:val="144"/>
          <w:marRight w:val="0"/>
          <w:marTop w:val="0"/>
          <w:marBottom w:val="40"/>
          <w:divBdr>
            <w:top w:val="none" w:sz="0" w:space="0" w:color="auto"/>
            <w:left w:val="none" w:sz="0" w:space="0" w:color="auto"/>
            <w:bottom w:val="none" w:sz="0" w:space="0" w:color="auto"/>
            <w:right w:val="none" w:sz="0" w:space="0" w:color="auto"/>
          </w:divBdr>
        </w:div>
      </w:divsChild>
    </w:div>
    <w:div w:id="172648262">
      <w:bodyDiv w:val="1"/>
      <w:marLeft w:val="0"/>
      <w:marRight w:val="0"/>
      <w:marTop w:val="0"/>
      <w:marBottom w:val="0"/>
      <w:divBdr>
        <w:top w:val="none" w:sz="0" w:space="0" w:color="auto"/>
        <w:left w:val="none" w:sz="0" w:space="0" w:color="auto"/>
        <w:bottom w:val="none" w:sz="0" w:space="0" w:color="auto"/>
        <w:right w:val="none" w:sz="0" w:space="0" w:color="auto"/>
      </w:divBdr>
    </w:div>
    <w:div w:id="266037562">
      <w:bodyDiv w:val="1"/>
      <w:marLeft w:val="0"/>
      <w:marRight w:val="0"/>
      <w:marTop w:val="0"/>
      <w:marBottom w:val="0"/>
      <w:divBdr>
        <w:top w:val="none" w:sz="0" w:space="0" w:color="auto"/>
        <w:left w:val="none" w:sz="0" w:space="0" w:color="auto"/>
        <w:bottom w:val="none" w:sz="0" w:space="0" w:color="auto"/>
        <w:right w:val="none" w:sz="0" w:space="0" w:color="auto"/>
      </w:divBdr>
    </w:div>
    <w:div w:id="277028444">
      <w:bodyDiv w:val="1"/>
      <w:marLeft w:val="0"/>
      <w:marRight w:val="0"/>
      <w:marTop w:val="0"/>
      <w:marBottom w:val="0"/>
      <w:divBdr>
        <w:top w:val="none" w:sz="0" w:space="0" w:color="auto"/>
        <w:left w:val="none" w:sz="0" w:space="0" w:color="auto"/>
        <w:bottom w:val="none" w:sz="0" w:space="0" w:color="auto"/>
        <w:right w:val="none" w:sz="0" w:space="0" w:color="auto"/>
      </w:divBdr>
    </w:div>
    <w:div w:id="350421110">
      <w:bodyDiv w:val="1"/>
      <w:marLeft w:val="0"/>
      <w:marRight w:val="0"/>
      <w:marTop w:val="0"/>
      <w:marBottom w:val="0"/>
      <w:divBdr>
        <w:top w:val="none" w:sz="0" w:space="0" w:color="auto"/>
        <w:left w:val="none" w:sz="0" w:space="0" w:color="auto"/>
        <w:bottom w:val="none" w:sz="0" w:space="0" w:color="auto"/>
        <w:right w:val="none" w:sz="0" w:space="0" w:color="auto"/>
      </w:divBdr>
    </w:div>
    <w:div w:id="368263853">
      <w:bodyDiv w:val="1"/>
      <w:marLeft w:val="0"/>
      <w:marRight w:val="0"/>
      <w:marTop w:val="0"/>
      <w:marBottom w:val="0"/>
      <w:divBdr>
        <w:top w:val="none" w:sz="0" w:space="0" w:color="auto"/>
        <w:left w:val="none" w:sz="0" w:space="0" w:color="auto"/>
        <w:bottom w:val="none" w:sz="0" w:space="0" w:color="auto"/>
        <w:right w:val="none" w:sz="0" w:space="0" w:color="auto"/>
      </w:divBdr>
      <w:divsChild>
        <w:div w:id="881788731">
          <w:marLeft w:val="144"/>
          <w:marRight w:val="0"/>
          <w:marTop w:val="0"/>
          <w:marBottom w:val="40"/>
          <w:divBdr>
            <w:top w:val="none" w:sz="0" w:space="0" w:color="auto"/>
            <w:left w:val="none" w:sz="0" w:space="0" w:color="auto"/>
            <w:bottom w:val="none" w:sz="0" w:space="0" w:color="auto"/>
            <w:right w:val="none" w:sz="0" w:space="0" w:color="auto"/>
          </w:divBdr>
        </w:div>
        <w:div w:id="1616860772">
          <w:marLeft w:val="144"/>
          <w:marRight w:val="0"/>
          <w:marTop w:val="0"/>
          <w:marBottom w:val="40"/>
          <w:divBdr>
            <w:top w:val="none" w:sz="0" w:space="0" w:color="auto"/>
            <w:left w:val="none" w:sz="0" w:space="0" w:color="auto"/>
            <w:bottom w:val="none" w:sz="0" w:space="0" w:color="auto"/>
            <w:right w:val="none" w:sz="0" w:space="0" w:color="auto"/>
          </w:divBdr>
        </w:div>
        <w:div w:id="717780995">
          <w:marLeft w:val="144"/>
          <w:marRight w:val="0"/>
          <w:marTop w:val="0"/>
          <w:marBottom w:val="40"/>
          <w:divBdr>
            <w:top w:val="none" w:sz="0" w:space="0" w:color="auto"/>
            <w:left w:val="none" w:sz="0" w:space="0" w:color="auto"/>
            <w:bottom w:val="none" w:sz="0" w:space="0" w:color="auto"/>
            <w:right w:val="none" w:sz="0" w:space="0" w:color="auto"/>
          </w:divBdr>
        </w:div>
        <w:div w:id="656999908">
          <w:marLeft w:val="144"/>
          <w:marRight w:val="0"/>
          <w:marTop w:val="0"/>
          <w:marBottom w:val="40"/>
          <w:divBdr>
            <w:top w:val="none" w:sz="0" w:space="0" w:color="auto"/>
            <w:left w:val="none" w:sz="0" w:space="0" w:color="auto"/>
            <w:bottom w:val="none" w:sz="0" w:space="0" w:color="auto"/>
            <w:right w:val="none" w:sz="0" w:space="0" w:color="auto"/>
          </w:divBdr>
        </w:div>
      </w:divsChild>
    </w:div>
    <w:div w:id="446587331">
      <w:bodyDiv w:val="1"/>
      <w:marLeft w:val="0"/>
      <w:marRight w:val="0"/>
      <w:marTop w:val="0"/>
      <w:marBottom w:val="0"/>
      <w:divBdr>
        <w:top w:val="none" w:sz="0" w:space="0" w:color="auto"/>
        <w:left w:val="none" w:sz="0" w:space="0" w:color="auto"/>
        <w:bottom w:val="none" w:sz="0" w:space="0" w:color="auto"/>
        <w:right w:val="none" w:sz="0" w:space="0" w:color="auto"/>
      </w:divBdr>
    </w:div>
    <w:div w:id="477265255">
      <w:bodyDiv w:val="1"/>
      <w:marLeft w:val="0"/>
      <w:marRight w:val="0"/>
      <w:marTop w:val="0"/>
      <w:marBottom w:val="0"/>
      <w:divBdr>
        <w:top w:val="none" w:sz="0" w:space="0" w:color="auto"/>
        <w:left w:val="none" w:sz="0" w:space="0" w:color="auto"/>
        <w:bottom w:val="none" w:sz="0" w:space="0" w:color="auto"/>
        <w:right w:val="none" w:sz="0" w:space="0" w:color="auto"/>
      </w:divBdr>
    </w:div>
    <w:div w:id="489953826">
      <w:bodyDiv w:val="1"/>
      <w:marLeft w:val="0"/>
      <w:marRight w:val="0"/>
      <w:marTop w:val="0"/>
      <w:marBottom w:val="0"/>
      <w:divBdr>
        <w:top w:val="none" w:sz="0" w:space="0" w:color="auto"/>
        <w:left w:val="none" w:sz="0" w:space="0" w:color="auto"/>
        <w:bottom w:val="none" w:sz="0" w:space="0" w:color="auto"/>
        <w:right w:val="none" w:sz="0" w:space="0" w:color="auto"/>
      </w:divBdr>
    </w:div>
    <w:div w:id="801923027">
      <w:bodyDiv w:val="1"/>
      <w:marLeft w:val="0"/>
      <w:marRight w:val="0"/>
      <w:marTop w:val="0"/>
      <w:marBottom w:val="0"/>
      <w:divBdr>
        <w:top w:val="none" w:sz="0" w:space="0" w:color="auto"/>
        <w:left w:val="none" w:sz="0" w:space="0" w:color="auto"/>
        <w:bottom w:val="none" w:sz="0" w:space="0" w:color="auto"/>
        <w:right w:val="none" w:sz="0" w:space="0" w:color="auto"/>
      </w:divBdr>
    </w:div>
    <w:div w:id="815299288">
      <w:bodyDiv w:val="1"/>
      <w:marLeft w:val="0"/>
      <w:marRight w:val="0"/>
      <w:marTop w:val="0"/>
      <w:marBottom w:val="0"/>
      <w:divBdr>
        <w:top w:val="none" w:sz="0" w:space="0" w:color="auto"/>
        <w:left w:val="none" w:sz="0" w:space="0" w:color="auto"/>
        <w:bottom w:val="none" w:sz="0" w:space="0" w:color="auto"/>
        <w:right w:val="none" w:sz="0" w:space="0" w:color="auto"/>
      </w:divBdr>
      <w:divsChild>
        <w:div w:id="620114044">
          <w:marLeft w:val="144"/>
          <w:marRight w:val="0"/>
          <w:marTop w:val="240"/>
          <w:marBottom w:val="40"/>
          <w:divBdr>
            <w:top w:val="none" w:sz="0" w:space="0" w:color="auto"/>
            <w:left w:val="none" w:sz="0" w:space="0" w:color="auto"/>
            <w:bottom w:val="none" w:sz="0" w:space="0" w:color="auto"/>
            <w:right w:val="none" w:sz="0" w:space="0" w:color="auto"/>
          </w:divBdr>
        </w:div>
        <w:div w:id="1633442769">
          <w:marLeft w:val="144"/>
          <w:marRight w:val="0"/>
          <w:marTop w:val="240"/>
          <w:marBottom w:val="40"/>
          <w:divBdr>
            <w:top w:val="none" w:sz="0" w:space="0" w:color="auto"/>
            <w:left w:val="none" w:sz="0" w:space="0" w:color="auto"/>
            <w:bottom w:val="none" w:sz="0" w:space="0" w:color="auto"/>
            <w:right w:val="none" w:sz="0" w:space="0" w:color="auto"/>
          </w:divBdr>
        </w:div>
        <w:div w:id="1775401716">
          <w:marLeft w:val="144"/>
          <w:marRight w:val="0"/>
          <w:marTop w:val="240"/>
          <w:marBottom w:val="40"/>
          <w:divBdr>
            <w:top w:val="none" w:sz="0" w:space="0" w:color="auto"/>
            <w:left w:val="none" w:sz="0" w:space="0" w:color="auto"/>
            <w:bottom w:val="none" w:sz="0" w:space="0" w:color="auto"/>
            <w:right w:val="none" w:sz="0" w:space="0" w:color="auto"/>
          </w:divBdr>
        </w:div>
        <w:div w:id="2116636234">
          <w:marLeft w:val="144"/>
          <w:marRight w:val="0"/>
          <w:marTop w:val="240"/>
          <w:marBottom w:val="40"/>
          <w:divBdr>
            <w:top w:val="none" w:sz="0" w:space="0" w:color="auto"/>
            <w:left w:val="none" w:sz="0" w:space="0" w:color="auto"/>
            <w:bottom w:val="none" w:sz="0" w:space="0" w:color="auto"/>
            <w:right w:val="none" w:sz="0" w:space="0" w:color="auto"/>
          </w:divBdr>
        </w:div>
        <w:div w:id="1136030392">
          <w:marLeft w:val="144"/>
          <w:marRight w:val="0"/>
          <w:marTop w:val="240"/>
          <w:marBottom w:val="40"/>
          <w:divBdr>
            <w:top w:val="none" w:sz="0" w:space="0" w:color="auto"/>
            <w:left w:val="none" w:sz="0" w:space="0" w:color="auto"/>
            <w:bottom w:val="none" w:sz="0" w:space="0" w:color="auto"/>
            <w:right w:val="none" w:sz="0" w:space="0" w:color="auto"/>
          </w:divBdr>
        </w:div>
      </w:divsChild>
    </w:div>
    <w:div w:id="818349351">
      <w:bodyDiv w:val="1"/>
      <w:marLeft w:val="0"/>
      <w:marRight w:val="0"/>
      <w:marTop w:val="0"/>
      <w:marBottom w:val="0"/>
      <w:divBdr>
        <w:top w:val="none" w:sz="0" w:space="0" w:color="auto"/>
        <w:left w:val="none" w:sz="0" w:space="0" w:color="auto"/>
        <w:bottom w:val="none" w:sz="0" w:space="0" w:color="auto"/>
        <w:right w:val="none" w:sz="0" w:space="0" w:color="auto"/>
      </w:divBdr>
      <w:divsChild>
        <w:div w:id="997609325">
          <w:marLeft w:val="144"/>
          <w:marRight w:val="0"/>
          <w:marTop w:val="0"/>
          <w:marBottom w:val="40"/>
          <w:divBdr>
            <w:top w:val="none" w:sz="0" w:space="0" w:color="auto"/>
            <w:left w:val="none" w:sz="0" w:space="0" w:color="auto"/>
            <w:bottom w:val="none" w:sz="0" w:space="0" w:color="auto"/>
            <w:right w:val="none" w:sz="0" w:space="0" w:color="auto"/>
          </w:divBdr>
        </w:div>
        <w:div w:id="1617907311">
          <w:marLeft w:val="144"/>
          <w:marRight w:val="0"/>
          <w:marTop w:val="0"/>
          <w:marBottom w:val="40"/>
          <w:divBdr>
            <w:top w:val="none" w:sz="0" w:space="0" w:color="auto"/>
            <w:left w:val="none" w:sz="0" w:space="0" w:color="auto"/>
            <w:bottom w:val="none" w:sz="0" w:space="0" w:color="auto"/>
            <w:right w:val="none" w:sz="0" w:space="0" w:color="auto"/>
          </w:divBdr>
        </w:div>
        <w:div w:id="1545290374">
          <w:marLeft w:val="144"/>
          <w:marRight w:val="0"/>
          <w:marTop w:val="0"/>
          <w:marBottom w:val="40"/>
          <w:divBdr>
            <w:top w:val="none" w:sz="0" w:space="0" w:color="auto"/>
            <w:left w:val="none" w:sz="0" w:space="0" w:color="auto"/>
            <w:bottom w:val="none" w:sz="0" w:space="0" w:color="auto"/>
            <w:right w:val="none" w:sz="0" w:space="0" w:color="auto"/>
          </w:divBdr>
        </w:div>
        <w:div w:id="1556119362">
          <w:marLeft w:val="144"/>
          <w:marRight w:val="0"/>
          <w:marTop w:val="0"/>
          <w:marBottom w:val="40"/>
          <w:divBdr>
            <w:top w:val="none" w:sz="0" w:space="0" w:color="auto"/>
            <w:left w:val="none" w:sz="0" w:space="0" w:color="auto"/>
            <w:bottom w:val="none" w:sz="0" w:space="0" w:color="auto"/>
            <w:right w:val="none" w:sz="0" w:space="0" w:color="auto"/>
          </w:divBdr>
        </w:div>
        <w:div w:id="1062797600">
          <w:marLeft w:val="144"/>
          <w:marRight w:val="0"/>
          <w:marTop w:val="0"/>
          <w:marBottom w:val="40"/>
          <w:divBdr>
            <w:top w:val="none" w:sz="0" w:space="0" w:color="auto"/>
            <w:left w:val="none" w:sz="0" w:space="0" w:color="auto"/>
            <w:bottom w:val="none" w:sz="0" w:space="0" w:color="auto"/>
            <w:right w:val="none" w:sz="0" w:space="0" w:color="auto"/>
          </w:divBdr>
        </w:div>
      </w:divsChild>
    </w:div>
    <w:div w:id="872500029">
      <w:bodyDiv w:val="1"/>
      <w:marLeft w:val="0"/>
      <w:marRight w:val="0"/>
      <w:marTop w:val="0"/>
      <w:marBottom w:val="0"/>
      <w:divBdr>
        <w:top w:val="none" w:sz="0" w:space="0" w:color="auto"/>
        <w:left w:val="none" w:sz="0" w:space="0" w:color="auto"/>
        <w:bottom w:val="none" w:sz="0" w:space="0" w:color="auto"/>
        <w:right w:val="none" w:sz="0" w:space="0" w:color="auto"/>
      </w:divBdr>
      <w:divsChild>
        <w:div w:id="1477066341">
          <w:marLeft w:val="144"/>
          <w:marRight w:val="0"/>
          <w:marTop w:val="0"/>
          <w:marBottom w:val="40"/>
          <w:divBdr>
            <w:top w:val="none" w:sz="0" w:space="0" w:color="auto"/>
            <w:left w:val="none" w:sz="0" w:space="0" w:color="auto"/>
            <w:bottom w:val="none" w:sz="0" w:space="0" w:color="auto"/>
            <w:right w:val="none" w:sz="0" w:space="0" w:color="auto"/>
          </w:divBdr>
        </w:div>
        <w:div w:id="473448905">
          <w:marLeft w:val="144"/>
          <w:marRight w:val="0"/>
          <w:marTop w:val="0"/>
          <w:marBottom w:val="40"/>
          <w:divBdr>
            <w:top w:val="none" w:sz="0" w:space="0" w:color="auto"/>
            <w:left w:val="none" w:sz="0" w:space="0" w:color="auto"/>
            <w:bottom w:val="none" w:sz="0" w:space="0" w:color="auto"/>
            <w:right w:val="none" w:sz="0" w:space="0" w:color="auto"/>
          </w:divBdr>
        </w:div>
        <w:div w:id="989941722">
          <w:marLeft w:val="144"/>
          <w:marRight w:val="0"/>
          <w:marTop w:val="0"/>
          <w:marBottom w:val="40"/>
          <w:divBdr>
            <w:top w:val="none" w:sz="0" w:space="0" w:color="auto"/>
            <w:left w:val="none" w:sz="0" w:space="0" w:color="auto"/>
            <w:bottom w:val="none" w:sz="0" w:space="0" w:color="auto"/>
            <w:right w:val="none" w:sz="0" w:space="0" w:color="auto"/>
          </w:divBdr>
        </w:div>
        <w:div w:id="707801636">
          <w:marLeft w:val="144"/>
          <w:marRight w:val="0"/>
          <w:marTop w:val="0"/>
          <w:marBottom w:val="40"/>
          <w:divBdr>
            <w:top w:val="none" w:sz="0" w:space="0" w:color="auto"/>
            <w:left w:val="none" w:sz="0" w:space="0" w:color="auto"/>
            <w:bottom w:val="none" w:sz="0" w:space="0" w:color="auto"/>
            <w:right w:val="none" w:sz="0" w:space="0" w:color="auto"/>
          </w:divBdr>
        </w:div>
        <w:div w:id="2098017185">
          <w:marLeft w:val="144"/>
          <w:marRight w:val="0"/>
          <w:marTop w:val="0"/>
          <w:marBottom w:val="40"/>
          <w:divBdr>
            <w:top w:val="none" w:sz="0" w:space="0" w:color="auto"/>
            <w:left w:val="none" w:sz="0" w:space="0" w:color="auto"/>
            <w:bottom w:val="none" w:sz="0" w:space="0" w:color="auto"/>
            <w:right w:val="none" w:sz="0" w:space="0" w:color="auto"/>
          </w:divBdr>
        </w:div>
      </w:divsChild>
    </w:div>
    <w:div w:id="893001024">
      <w:bodyDiv w:val="1"/>
      <w:marLeft w:val="0"/>
      <w:marRight w:val="0"/>
      <w:marTop w:val="0"/>
      <w:marBottom w:val="0"/>
      <w:divBdr>
        <w:top w:val="none" w:sz="0" w:space="0" w:color="auto"/>
        <w:left w:val="none" w:sz="0" w:space="0" w:color="auto"/>
        <w:bottom w:val="none" w:sz="0" w:space="0" w:color="auto"/>
        <w:right w:val="none" w:sz="0" w:space="0" w:color="auto"/>
      </w:divBdr>
    </w:div>
    <w:div w:id="1017850714">
      <w:bodyDiv w:val="1"/>
      <w:marLeft w:val="0"/>
      <w:marRight w:val="0"/>
      <w:marTop w:val="0"/>
      <w:marBottom w:val="0"/>
      <w:divBdr>
        <w:top w:val="none" w:sz="0" w:space="0" w:color="auto"/>
        <w:left w:val="none" w:sz="0" w:space="0" w:color="auto"/>
        <w:bottom w:val="none" w:sz="0" w:space="0" w:color="auto"/>
        <w:right w:val="none" w:sz="0" w:space="0" w:color="auto"/>
      </w:divBdr>
      <w:divsChild>
        <w:div w:id="1979261066">
          <w:marLeft w:val="144"/>
          <w:marRight w:val="0"/>
          <w:marTop w:val="240"/>
          <w:marBottom w:val="40"/>
          <w:divBdr>
            <w:top w:val="none" w:sz="0" w:space="0" w:color="auto"/>
            <w:left w:val="none" w:sz="0" w:space="0" w:color="auto"/>
            <w:bottom w:val="none" w:sz="0" w:space="0" w:color="auto"/>
            <w:right w:val="none" w:sz="0" w:space="0" w:color="auto"/>
          </w:divBdr>
        </w:div>
        <w:div w:id="1178076552">
          <w:marLeft w:val="144"/>
          <w:marRight w:val="0"/>
          <w:marTop w:val="240"/>
          <w:marBottom w:val="40"/>
          <w:divBdr>
            <w:top w:val="none" w:sz="0" w:space="0" w:color="auto"/>
            <w:left w:val="none" w:sz="0" w:space="0" w:color="auto"/>
            <w:bottom w:val="none" w:sz="0" w:space="0" w:color="auto"/>
            <w:right w:val="none" w:sz="0" w:space="0" w:color="auto"/>
          </w:divBdr>
        </w:div>
      </w:divsChild>
    </w:div>
    <w:div w:id="1100375390">
      <w:bodyDiv w:val="1"/>
      <w:marLeft w:val="0"/>
      <w:marRight w:val="0"/>
      <w:marTop w:val="0"/>
      <w:marBottom w:val="0"/>
      <w:divBdr>
        <w:top w:val="none" w:sz="0" w:space="0" w:color="auto"/>
        <w:left w:val="none" w:sz="0" w:space="0" w:color="auto"/>
        <w:bottom w:val="none" w:sz="0" w:space="0" w:color="auto"/>
        <w:right w:val="none" w:sz="0" w:space="0" w:color="auto"/>
      </w:divBdr>
      <w:divsChild>
        <w:div w:id="1738554821">
          <w:marLeft w:val="144"/>
          <w:marRight w:val="0"/>
          <w:marTop w:val="0"/>
          <w:marBottom w:val="40"/>
          <w:divBdr>
            <w:top w:val="none" w:sz="0" w:space="0" w:color="auto"/>
            <w:left w:val="none" w:sz="0" w:space="0" w:color="auto"/>
            <w:bottom w:val="none" w:sz="0" w:space="0" w:color="auto"/>
            <w:right w:val="none" w:sz="0" w:space="0" w:color="auto"/>
          </w:divBdr>
        </w:div>
        <w:div w:id="6950998">
          <w:marLeft w:val="144"/>
          <w:marRight w:val="0"/>
          <w:marTop w:val="0"/>
          <w:marBottom w:val="40"/>
          <w:divBdr>
            <w:top w:val="none" w:sz="0" w:space="0" w:color="auto"/>
            <w:left w:val="none" w:sz="0" w:space="0" w:color="auto"/>
            <w:bottom w:val="none" w:sz="0" w:space="0" w:color="auto"/>
            <w:right w:val="none" w:sz="0" w:space="0" w:color="auto"/>
          </w:divBdr>
        </w:div>
      </w:divsChild>
    </w:div>
    <w:div w:id="1283459531">
      <w:bodyDiv w:val="1"/>
      <w:marLeft w:val="0"/>
      <w:marRight w:val="0"/>
      <w:marTop w:val="0"/>
      <w:marBottom w:val="0"/>
      <w:divBdr>
        <w:top w:val="none" w:sz="0" w:space="0" w:color="auto"/>
        <w:left w:val="none" w:sz="0" w:space="0" w:color="auto"/>
        <w:bottom w:val="none" w:sz="0" w:space="0" w:color="auto"/>
        <w:right w:val="none" w:sz="0" w:space="0" w:color="auto"/>
      </w:divBdr>
    </w:div>
    <w:div w:id="1397044519">
      <w:bodyDiv w:val="1"/>
      <w:marLeft w:val="0"/>
      <w:marRight w:val="0"/>
      <w:marTop w:val="0"/>
      <w:marBottom w:val="0"/>
      <w:divBdr>
        <w:top w:val="none" w:sz="0" w:space="0" w:color="auto"/>
        <w:left w:val="none" w:sz="0" w:space="0" w:color="auto"/>
        <w:bottom w:val="none" w:sz="0" w:space="0" w:color="auto"/>
        <w:right w:val="none" w:sz="0" w:space="0" w:color="auto"/>
      </w:divBdr>
    </w:div>
    <w:div w:id="1836411903">
      <w:bodyDiv w:val="1"/>
      <w:marLeft w:val="0"/>
      <w:marRight w:val="0"/>
      <w:marTop w:val="0"/>
      <w:marBottom w:val="0"/>
      <w:divBdr>
        <w:top w:val="none" w:sz="0" w:space="0" w:color="auto"/>
        <w:left w:val="none" w:sz="0" w:space="0" w:color="auto"/>
        <w:bottom w:val="none" w:sz="0" w:space="0" w:color="auto"/>
        <w:right w:val="none" w:sz="0" w:space="0" w:color="auto"/>
      </w:divBdr>
    </w:div>
    <w:div w:id="1949578785">
      <w:bodyDiv w:val="1"/>
      <w:marLeft w:val="0"/>
      <w:marRight w:val="0"/>
      <w:marTop w:val="0"/>
      <w:marBottom w:val="0"/>
      <w:divBdr>
        <w:top w:val="none" w:sz="0" w:space="0" w:color="auto"/>
        <w:left w:val="none" w:sz="0" w:space="0" w:color="auto"/>
        <w:bottom w:val="none" w:sz="0" w:space="0" w:color="auto"/>
        <w:right w:val="none" w:sz="0" w:space="0" w:color="auto"/>
      </w:divBdr>
      <w:divsChild>
        <w:div w:id="780806928">
          <w:marLeft w:val="144"/>
          <w:marRight w:val="0"/>
          <w:marTop w:val="240"/>
          <w:marBottom w:val="40"/>
          <w:divBdr>
            <w:top w:val="none" w:sz="0" w:space="0" w:color="auto"/>
            <w:left w:val="none" w:sz="0" w:space="0" w:color="auto"/>
            <w:bottom w:val="none" w:sz="0" w:space="0" w:color="auto"/>
            <w:right w:val="none" w:sz="0" w:space="0" w:color="auto"/>
          </w:divBdr>
        </w:div>
        <w:div w:id="1590652593">
          <w:marLeft w:val="144"/>
          <w:marRight w:val="0"/>
          <w:marTop w:val="240"/>
          <w:marBottom w:val="40"/>
          <w:divBdr>
            <w:top w:val="none" w:sz="0" w:space="0" w:color="auto"/>
            <w:left w:val="none" w:sz="0" w:space="0" w:color="auto"/>
            <w:bottom w:val="none" w:sz="0" w:space="0" w:color="auto"/>
            <w:right w:val="none" w:sz="0" w:space="0" w:color="auto"/>
          </w:divBdr>
        </w:div>
        <w:div w:id="1766337647">
          <w:marLeft w:val="144"/>
          <w:marRight w:val="0"/>
          <w:marTop w:val="240"/>
          <w:marBottom w:val="40"/>
          <w:divBdr>
            <w:top w:val="none" w:sz="0" w:space="0" w:color="auto"/>
            <w:left w:val="none" w:sz="0" w:space="0" w:color="auto"/>
            <w:bottom w:val="none" w:sz="0" w:space="0" w:color="auto"/>
            <w:right w:val="none" w:sz="0" w:space="0" w:color="auto"/>
          </w:divBdr>
        </w:div>
        <w:div w:id="1043750166">
          <w:marLeft w:val="144"/>
          <w:marRight w:val="0"/>
          <w:marTop w:val="240"/>
          <w:marBottom w:val="40"/>
          <w:divBdr>
            <w:top w:val="none" w:sz="0" w:space="0" w:color="auto"/>
            <w:left w:val="none" w:sz="0" w:space="0" w:color="auto"/>
            <w:bottom w:val="none" w:sz="0" w:space="0" w:color="auto"/>
            <w:right w:val="none" w:sz="0" w:space="0" w:color="auto"/>
          </w:divBdr>
        </w:div>
        <w:div w:id="1246263391">
          <w:marLeft w:val="144"/>
          <w:marRight w:val="0"/>
          <w:marTop w:val="240"/>
          <w:marBottom w:val="40"/>
          <w:divBdr>
            <w:top w:val="none" w:sz="0" w:space="0" w:color="auto"/>
            <w:left w:val="none" w:sz="0" w:space="0" w:color="auto"/>
            <w:bottom w:val="none" w:sz="0" w:space="0" w:color="auto"/>
            <w:right w:val="none" w:sz="0" w:space="0" w:color="auto"/>
          </w:divBdr>
        </w:div>
      </w:divsChild>
    </w:div>
    <w:div w:id="2040086691">
      <w:bodyDiv w:val="1"/>
      <w:marLeft w:val="0"/>
      <w:marRight w:val="0"/>
      <w:marTop w:val="0"/>
      <w:marBottom w:val="0"/>
      <w:divBdr>
        <w:top w:val="none" w:sz="0" w:space="0" w:color="auto"/>
        <w:left w:val="none" w:sz="0" w:space="0" w:color="auto"/>
        <w:bottom w:val="none" w:sz="0" w:space="0" w:color="auto"/>
        <w:right w:val="none" w:sz="0" w:space="0" w:color="auto"/>
      </w:divBdr>
    </w:div>
    <w:div w:id="2066946215">
      <w:bodyDiv w:val="1"/>
      <w:marLeft w:val="0"/>
      <w:marRight w:val="0"/>
      <w:marTop w:val="0"/>
      <w:marBottom w:val="0"/>
      <w:divBdr>
        <w:top w:val="none" w:sz="0" w:space="0" w:color="auto"/>
        <w:left w:val="none" w:sz="0" w:space="0" w:color="auto"/>
        <w:bottom w:val="none" w:sz="0" w:space="0" w:color="auto"/>
        <w:right w:val="none" w:sz="0" w:space="0" w:color="auto"/>
      </w:divBdr>
    </w:div>
    <w:div w:id="2095668313">
      <w:bodyDiv w:val="1"/>
      <w:marLeft w:val="0"/>
      <w:marRight w:val="0"/>
      <w:marTop w:val="0"/>
      <w:marBottom w:val="0"/>
      <w:divBdr>
        <w:top w:val="none" w:sz="0" w:space="0" w:color="auto"/>
        <w:left w:val="none" w:sz="0" w:space="0" w:color="auto"/>
        <w:bottom w:val="none" w:sz="0" w:space="0" w:color="auto"/>
        <w:right w:val="none" w:sz="0" w:space="0" w:color="auto"/>
      </w:divBdr>
    </w:div>
    <w:div w:id="21070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22;&#974;&#963;&#964;&#945;&#962;\AppData\Local\Microsoft\Windows\Temporary%20Internet%20Files\Content.Outlook\Q0Y4TEF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nai.gov.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geangastronomy.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8375</Characters>
  <Application>Microsoft Office Word</Application>
  <DocSecurity>0</DocSecurity>
  <Lines>69</Lines>
  <Paragraphs>19</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Ghigulescu</dc:creator>
  <cp:lastModifiedBy>Lisanne Buijze</cp:lastModifiedBy>
  <cp:revision>2</cp:revision>
  <cp:lastPrinted>2019-06-12T07:16:00Z</cp:lastPrinted>
  <dcterms:created xsi:type="dcterms:W3CDTF">2019-07-11T10:53:00Z</dcterms:created>
  <dcterms:modified xsi:type="dcterms:W3CDTF">2019-07-11T10:53:00Z</dcterms:modified>
</cp:coreProperties>
</file>