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27149" w14:textId="77777777" w:rsidR="00AB51DF" w:rsidRDefault="00AB51DF" w:rsidP="00804969">
      <w:pPr>
        <w:rPr>
          <w:rFonts w:ascii="Open Sans SemiBold" w:hAnsi="Open Sans SemiBold" w:cs="Open Sans SemiBold"/>
          <w:sz w:val="28"/>
          <w:szCs w:val="28"/>
          <w:lang w:val="en-US"/>
        </w:rPr>
      </w:pPr>
    </w:p>
    <w:p w14:paraId="1B52BFDE" w14:textId="4DE55FB3" w:rsidR="006E1C0D" w:rsidRPr="002D6E33" w:rsidRDefault="006E1C0D" w:rsidP="006E1C0D">
      <w:pPr>
        <w:jc w:val="center"/>
        <w:rPr>
          <w:rFonts w:ascii="Open Sans SemiBold" w:hAnsi="Open Sans SemiBold" w:cs="Open Sans SemiBold"/>
          <w:b/>
          <w:sz w:val="28"/>
          <w:szCs w:val="28"/>
          <w:lang w:val="en-US"/>
        </w:rPr>
      </w:pPr>
      <w:r w:rsidRPr="002D6E33">
        <w:rPr>
          <w:rFonts w:ascii="Open Sans SemiBold" w:hAnsi="Open Sans SemiBold" w:cs="Open Sans SemiBold"/>
          <w:b/>
          <w:sz w:val="28"/>
          <w:szCs w:val="28"/>
          <w:lang w:val="en-US"/>
        </w:rPr>
        <w:t>SMOOTH PORTS Virtual Meeting</w:t>
      </w:r>
    </w:p>
    <w:p w14:paraId="40BF40C4" w14:textId="24FFC3CA" w:rsidR="006E1C0D" w:rsidRDefault="00272F96" w:rsidP="006E1C0D">
      <w:pPr>
        <w:jc w:val="center"/>
        <w:rPr>
          <w:rFonts w:ascii="Open Sans SemiBold" w:hAnsi="Open Sans SemiBold" w:cs="Open Sans SemiBold"/>
          <w:sz w:val="28"/>
          <w:szCs w:val="28"/>
          <w:lang w:val="en-US"/>
        </w:rPr>
      </w:pPr>
      <w:r>
        <w:rPr>
          <w:rFonts w:ascii="Open Sans SemiBold" w:hAnsi="Open Sans SemiBold" w:cs="Open Sans SemiBold"/>
          <w:sz w:val="28"/>
          <w:szCs w:val="28"/>
          <w:lang w:val="en-US"/>
        </w:rPr>
        <w:t>21.01.2021</w:t>
      </w:r>
      <w:r w:rsidR="007933FA">
        <w:rPr>
          <w:rFonts w:ascii="Open Sans SemiBold" w:hAnsi="Open Sans SemiBold" w:cs="Open Sans SemiBold"/>
          <w:sz w:val="28"/>
          <w:szCs w:val="28"/>
          <w:lang w:val="en-US"/>
        </w:rPr>
        <w:t xml:space="preserve"> -</w:t>
      </w:r>
      <w:r w:rsidR="00C2442D">
        <w:rPr>
          <w:rFonts w:ascii="Open Sans SemiBold" w:hAnsi="Open Sans SemiBold" w:cs="Open Sans SemiBold"/>
          <w:sz w:val="28"/>
          <w:szCs w:val="28"/>
          <w:lang w:val="en-US"/>
        </w:rPr>
        <w:t xml:space="preserve"> </w:t>
      </w:r>
      <w:r w:rsidR="006E1C0D">
        <w:rPr>
          <w:rFonts w:ascii="Open Sans SemiBold" w:hAnsi="Open Sans SemiBold" w:cs="Open Sans SemiBold"/>
          <w:sz w:val="28"/>
          <w:szCs w:val="28"/>
          <w:lang w:val="en-US"/>
        </w:rPr>
        <w:t xml:space="preserve">10.00 </w:t>
      </w:r>
      <w:r w:rsidR="00C2442D">
        <w:rPr>
          <w:rFonts w:ascii="Open Sans SemiBold" w:hAnsi="Open Sans SemiBold" w:cs="Open Sans SemiBold"/>
          <w:sz w:val="28"/>
          <w:szCs w:val="28"/>
          <w:lang w:val="en-US"/>
        </w:rPr>
        <w:t xml:space="preserve">– </w:t>
      </w:r>
      <w:r>
        <w:rPr>
          <w:rFonts w:ascii="Open Sans SemiBold" w:hAnsi="Open Sans SemiBold" w:cs="Open Sans SemiBold"/>
          <w:sz w:val="28"/>
          <w:szCs w:val="28"/>
          <w:lang w:val="en-US"/>
        </w:rPr>
        <w:t>11.0</w:t>
      </w:r>
      <w:r w:rsidR="00B05B16">
        <w:rPr>
          <w:rFonts w:ascii="Open Sans SemiBold" w:hAnsi="Open Sans SemiBold" w:cs="Open Sans SemiBold"/>
          <w:sz w:val="28"/>
          <w:szCs w:val="28"/>
          <w:lang w:val="en-US"/>
        </w:rPr>
        <w:t>0</w:t>
      </w:r>
      <w:bookmarkStart w:id="0" w:name="_GoBack"/>
      <w:bookmarkEnd w:id="0"/>
      <w:r w:rsidR="00C2442D">
        <w:rPr>
          <w:rFonts w:ascii="Open Sans SemiBold" w:hAnsi="Open Sans SemiBold" w:cs="Open Sans SemiBold"/>
          <w:sz w:val="28"/>
          <w:szCs w:val="28"/>
          <w:lang w:val="en-US"/>
        </w:rPr>
        <w:t xml:space="preserve"> </w:t>
      </w:r>
      <w:r w:rsidR="006E1C0D">
        <w:rPr>
          <w:rFonts w:ascii="Open Sans SemiBold" w:hAnsi="Open Sans SemiBold" w:cs="Open Sans SemiBold"/>
          <w:sz w:val="28"/>
          <w:szCs w:val="28"/>
          <w:lang w:val="en-US"/>
        </w:rPr>
        <w:t>am</w:t>
      </w:r>
    </w:p>
    <w:p w14:paraId="1C1D3345" w14:textId="2BE26DD4" w:rsidR="00F23297" w:rsidRDefault="006E1C0D" w:rsidP="00792C61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Agenda</w:t>
      </w:r>
    </w:p>
    <w:p w14:paraId="2CA39A81" w14:textId="77777777" w:rsidR="006E1C0D" w:rsidRDefault="006E1C0D" w:rsidP="00792C61">
      <w:pPr>
        <w:rPr>
          <w:rFonts w:ascii="Open Sans" w:hAnsi="Open Sans" w:cs="Open Sans"/>
          <w:b/>
        </w:rPr>
      </w:pPr>
    </w:p>
    <w:p w14:paraId="66601F3F" w14:textId="2DD29399" w:rsidR="002716C0" w:rsidRPr="00272F96" w:rsidRDefault="00BC119A" w:rsidP="00272F96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 xml:space="preserve">10.00 </w:t>
      </w:r>
      <w:r>
        <w:rPr>
          <w:rFonts w:ascii="Open Sans" w:hAnsi="Open Sans" w:cs="Open Sans"/>
          <w:b/>
        </w:rPr>
        <w:tab/>
      </w:r>
      <w:r>
        <w:rPr>
          <w:rFonts w:ascii="Open Sans" w:hAnsi="Open Sans" w:cs="Open Sans"/>
          <w:b/>
        </w:rPr>
        <w:tab/>
        <w:t>Welcome and opening r</w:t>
      </w:r>
      <w:r w:rsidR="006E1C0D">
        <w:rPr>
          <w:rFonts w:ascii="Open Sans" w:hAnsi="Open Sans" w:cs="Open Sans"/>
          <w:b/>
        </w:rPr>
        <w:t xml:space="preserve">emarks </w:t>
      </w:r>
      <w:r w:rsidR="00B227EC">
        <w:rPr>
          <w:rFonts w:ascii="Open Sans" w:hAnsi="Open Sans" w:cs="Open Sans"/>
          <w:b/>
        </w:rPr>
        <w:t>(</w:t>
      </w:r>
      <w:r w:rsidR="006E1C0D">
        <w:rPr>
          <w:rFonts w:ascii="Open Sans" w:hAnsi="Open Sans" w:cs="Open Sans"/>
          <w:b/>
        </w:rPr>
        <w:t>LP</w:t>
      </w:r>
      <w:r w:rsidR="00B227EC">
        <w:rPr>
          <w:rFonts w:ascii="Open Sans" w:hAnsi="Open Sans" w:cs="Open Sans"/>
          <w:b/>
        </w:rPr>
        <w:t>)</w:t>
      </w:r>
    </w:p>
    <w:p w14:paraId="372CAAAB" w14:textId="42EBFBF3" w:rsidR="002716C0" w:rsidRDefault="005C671C" w:rsidP="002716C0">
      <w:pPr>
        <w:ind w:left="720" w:firstLine="720"/>
        <w:rPr>
          <w:rFonts w:ascii="Open Sans" w:hAnsi="Open Sans" w:cs="Open Sans"/>
        </w:rPr>
      </w:pPr>
      <w:r>
        <w:rPr>
          <w:rFonts w:ascii="Open Sans" w:hAnsi="Open Sans" w:cs="Open Sans"/>
        </w:rPr>
        <w:t>Status of the Smooth Ports project</w:t>
      </w:r>
    </w:p>
    <w:p w14:paraId="594240F9" w14:textId="2E4A4657" w:rsidR="005C671C" w:rsidRDefault="005C671C" w:rsidP="002716C0">
      <w:pPr>
        <w:ind w:left="720" w:firstLine="720"/>
        <w:rPr>
          <w:rFonts w:ascii="Open Sans" w:hAnsi="Open Sans" w:cs="Open Sans"/>
        </w:rPr>
      </w:pPr>
    </w:p>
    <w:p w14:paraId="51A80D72" w14:textId="24BBCF57" w:rsidR="002716C0" w:rsidRDefault="002716C0" w:rsidP="002716C0">
      <w:pPr>
        <w:rPr>
          <w:rFonts w:ascii="Open Sans" w:hAnsi="Open Sans" w:cs="Open Sans"/>
          <w:b/>
        </w:rPr>
      </w:pPr>
      <w:r w:rsidRPr="002716C0">
        <w:rPr>
          <w:rFonts w:ascii="Open Sans" w:hAnsi="Open Sans" w:cs="Open Sans"/>
          <w:b/>
        </w:rPr>
        <w:t>10.10</w:t>
      </w:r>
      <w:r w:rsidRPr="002716C0">
        <w:rPr>
          <w:rFonts w:ascii="Open Sans" w:hAnsi="Open Sans" w:cs="Open Sans"/>
          <w:b/>
        </w:rPr>
        <w:tab/>
      </w:r>
      <w:r w:rsidRPr="002716C0">
        <w:rPr>
          <w:rFonts w:ascii="Open Sans" w:hAnsi="Open Sans" w:cs="Open Sans"/>
          <w:b/>
        </w:rPr>
        <w:tab/>
      </w:r>
      <w:r w:rsidR="00272F96">
        <w:rPr>
          <w:rFonts w:ascii="Open Sans" w:hAnsi="Open Sans" w:cs="Open Sans"/>
          <w:b/>
        </w:rPr>
        <w:t>Status of local action plans</w:t>
      </w:r>
      <w:r w:rsidR="005C671C">
        <w:rPr>
          <w:rFonts w:ascii="Open Sans" w:hAnsi="Open Sans" w:cs="Open Sans"/>
          <w:b/>
        </w:rPr>
        <w:t xml:space="preserve"> (all PPs)</w:t>
      </w:r>
    </w:p>
    <w:p w14:paraId="17C5D07A" w14:textId="45DACCAA" w:rsidR="00272F96" w:rsidRPr="00272F96" w:rsidRDefault="00272F96" w:rsidP="002716C0">
      <w:pPr>
        <w:rPr>
          <w:rFonts w:ascii="Open Sans" w:hAnsi="Open Sans" w:cs="Open Sans"/>
        </w:rPr>
      </w:pPr>
      <w:r>
        <w:rPr>
          <w:rFonts w:ascii="Open Sans" w:hAnsi="Open Sans" w:cs="Open Sans"/>
          <w:b/>
        </w:rPr>
        <w:tab/>
      </w:r>
      <w:r>
        <w:rPr>
          <w:rFonts w:ascii="Open Sans" w:hAnsi="Open Sans" w:cs="Open Sans"/>
          <w:b/>
        </w:rPr>
        <w:tab/>
      </w:r>
      <w:r w:rsidRPr="00272F96">
        <w:rPr>
          <w:rFonts w:ascii="Open Sans" w:hAnsi="Open Sans" w:cs="Open Sans"/>
        </w:rPr>
        <w:t>LP Hamburg</w:t>
      </w:r>
    </w:p>
    <w:p w14:paraId="1D21C5F3" w14:textId="39BBA1B6" w:rsidR="00272F96" w:rsidRPr="00272F96" w:rsidRDefault="00272F96" w:rsidP="002716C0">
      <w:pPr>
        <w:rPr>
          <w:rFonts w:ascii="Open Sans" w:hAnsi="Open Sans" w:cs="Open Sans"/>
        </w:rPr>
      </w:pPr>
      <w:r w:rsidRPr="00272F96">
        <w:rPr>
          <w:rFonts w:ascii="Open Sans" w:hAnsi="Open Sans" w:cs="Open Sans"/>
        </w:rPr>
        <w:tab/>
      </w:r>
      <w:r w:rsidRPr="00272F96">
        <w:rPr>
          <w:rFonts w:ascii="Open Sans" w:hAnsi="Open Sans" w:cs="Open Sans"/>
        </w:rPr>
        <w:tab/>
        <w:t>PP 3 Livorno</w:t>
      </w:r>
    </w:p>
    <w:p w14:paraId="1C60A36F" w14:textId="3760CD55" w:rsidR="00272F96" w:rsidRPr="00272F96" w:rsidRDefault="00272F96" w:rsidP="002716C0">
      <w:pPr>
        <w:rPr>
          <w:rFonts w:ascii="Open Sans" w:hAnsi="Open Sans" w:cs="Open Sans"/>
        </w:rPr>
      </w:pPr>
      <w:r w:rsidRPr="00272F96">
        <w:rPr>
          <w:rFonts w:ascii="Open Sans" w:hAnsi="Open Sans" w:cs="Open Sans"/>
        </w:rPr>
        <w:tab/>
      </w:r>
      <w:r w:rsidRPr="00272F96">
        <w:rPr>
          <w:rFonts w:ascii="Open Sans" w:hAnsi="Open Sans" w:cs="Open Sans"/>
        </w:rPr>
        <w:tab/>
        <w:t>PP 4 Nantes Saint-Nazaire</w:t>
      </w:r>
    </w:p>
    <w:p w14:paraId="164056C5" w14:textId="3554A115" w:rsidR="00272F96" w:rsidRPr="00272F96" w:rsidRDefault="00272F96" w:rsidP="002716C0">
      <w:pPr>
        <w:rPr>
          <w:rFonts w:ascii="Open Sans" w:hAnsi="Open Sans" w:cs="Open Sans"/>
        </w:rPr>
      </w:pPr>
      <w:r w:rsidRPr="00272F96">
        <w:rPr>
          <w:rFonts w:ascii="Open Sans" w:hAnsi="Open Sans" w:cs="Open Sans"/>
        </w:rPr>
        <w:tab/>
      </w:r>
      <w:r w:rsidRPr="00272F96">
        <w:rPr>
          <w:rFonts w:ascii="Open Sans" w:hAnsi="Open Sans" w:cs="Open Sans"/>
        </w:rPr>
        <w:tab/>
        <w:t xml:space="preserve">PP 5 </w:t>
      </w:r>
      <w:proofErr w:type="spellStart"/>
      <w:r w:rsidRPr="00272F96">
        <w:rPr>
          <w:rFonts w:ascii="Open Sans" w:hAnsi="Open Sans" w:cs="Open Sans"/>
        </w:rPr>
        <w:t>Monfalcone</w:t>
      </w:r>
      <w:proofErr w:type="spellEnd"/>
    </w:p>
    <w:p w14:paraId="249C1438" w14:textId="2CC41346" w:rsidR="00272F96" w:rsidRPr="00272F96" w:rsidRDefault="00272F96" w:rsidP="002716C0">
      <w:pPr>
        <w:rPr>
          <w:rFonts w:ascii="Open Sans" w:hAnsi="Open Sans" w:cs="Open Sans"/>
        </w:rPr>
      </w:pPr>
      <w:r w:rsidRPr="00272F96">
        <w:rPr>
          <w:rFonts w:ascii="Open Sans" w:hAnsi="Open Sans" w:cs="Open Sans"/>
        </w:rPr>
        <w:tab/>
      </w:r>
      <w:r w:rsidRPr="00272F96">
        <w:rPr>
          <w:rFonts w:ascii="Open Sans" w:hAnsi="Open Sans" w:cs="Open Sans"/>
        </w:rPr>
        <w:tab/>
        <w:t>PP 6 Varna</w:t>
      </w:r>
    </w:p>
    <w:p w14:paraId="784CBE4B" w14:textId="77777777" w:rsidR="005C671C" w:rsidRDefault="005C671C" w:rsidP="006E1C0D">
      <w:pPr>
        <w:rPr>
          <w:rFonts w:ascii="Open Sans" w:hAnsi="Open Sans" w:cs="Open Sans"/>
        </w:rPr>
      </w:pPr>
    </w:p>
    <w:p w14:paraId="1D62AC5D" w14:textId="7590F0A7" w:rsidR="0079084A" w:rsidRDefault="005C671C" w:rsidP="00272F96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10.50</w:t>
      </w:r>
      <w:r w:rsidR="0079084A" w:rsidRPr="0079084A">
        <w:rPr>
          <w:rFonts w:ascii="Open Sans" w:hAnsi="Open Sans" w:cs="Open Sans"/>
          <w:b/>
        </w:rPr>
        <w:tab/>
      </w:r>
      <w:r w:rsidR="0079084A" w:rsidRPr="0079084A">
        <w:rPr>
          <w:rFonts w:ascii="Open Sans" w:hAnsi="Open Sans" w:cs="Open Sans"/>
          <w:b/>
        </w:rPr>
        <w:tab/>
      </w:r>
      <w:r w:rsidR="00272F96">
        <w:rPr>
          <w:rFonts w:ascii="Open Sans" w:hAnsi="Open Sans" w:cs="Open Sans"/>
          <w:b/>
        </w:rPr>
        <w:t>Communication (PP2)</w:t>
      </w:r>
    </w:p>
    <w:p w14:paraId="546D22F0" w14:textId="24D8276B" w:rsidR="005C671C" w:rsidRPr="005C671C" w:rsidRDefault="005C671C" w:rsidP="00272F96">
      <w:pPr>
        <w:rPr>
          <w:rFonts w:ascii="Open Sans" w:hAnsi="Open Sans" w:cs="Open Sans"/>
        </w:rPr>
      </w:pPr>
      <w:r>
        <w:rPr>
          <w:rFonts w:ascii="Open Sans" w:hAnsi="Open Sans" w:cs="Open Sans"/>
          <w:b/>
        </w:rPr>
        <w:tab/>
      </w:r>
      <w:r>
        <w:rPr>
          <w:rFonts w:ascii="Open Sans" w:hAnsi="Open Sans" w:cs="Open Sans"/>
          <w:b/>
        </w:rPr>
        <w:tab/>
      </w:r>
      <w:r w:rsidRPr="005C671C">
        <w:rPr>
          <w:rFonts w:ascii="Open Sans" w:hAnsi="Open Sans" w:cs="Open Sans"/>
        </w:rPr>
        <w:t xml:space="preserve">Visibility </w:t>
      </w:r>
      <w:r w:rsidR="003317D4">
        <w:rPr>
          <w:rFonts w:ascii="Open Sans" w:hAnsi="Open Sans" w:cs="Open Sans"/>
        </w:rPr>
        <w:t>r</w:t>
      </w:r>
      <w:r w:rsidRPr="005C671C">
        <w:rPr>
          <w:rFonts w:ascii="Open Sans" w:hAnsi="Open Sans" w:cs="Open Sans"/>
        </w:rPr>
        <w:t>ules</w:t>
      </w:r>
    </w:p>
    <w:p w14:paraId="43E6C8B3" w14:textId="77777777" w:rsidR="005B67A3" w:rsidRDefault="005B67A3" w:rsidP="006E1C0D">
      <w:pPr>
        <w:rPr>
          <w:rFonts w:ascii="Open Sans" w:hAnsi="Open Sans" w:cs="Open Sans"/>
        </w:rPr>
      </w:pPr>
    </w:p>
    <w:p w14:paraId="66AF8B19" w14:textId="12372FCC" w:rsidR="005B67A3" w:rsidRDefault="005C671C" w:rsidP="005B67A3">
      <w:pPr>
        <w:rPr>
          <w:rFonts w:ascii="Open Sans" w:hAnsi="Open Sans" w:cs="Open Sans"/>
        </w:rPr>
      </w:pPr>
      <w:r>
        <w:rPr>
          <w:rFonts w:ascii="Open Sans" w:hAnsi="Open Sans" w:cs="Open Sans"/>
          <w:b/>
        </w:rPr>
        <w:t>10.55</w:t>
      </w:r>
      <w:r w:rsidR="005B67A3">
        <w:rPr>
          <w:rFonts w:ascii="Open Sans" w:hAnsi="Open Sans" w:cs="Open Sans"/>
        </w:rPr>
        <w:tab/>
      </w:r>
      <w:r w:rsidR="005B67A3">
        <w:rPr>
          <w:rFonts w:ascii="Open Sans" w:hAnsi="Open Sans" w:cs="Open Sans"/>
        </w:rPr>
        <w:tab/>
      </w:r>
      <w:r w:rsidR="005B67A3" w:rsidRPr="00B227EC">
        <w:rPr>
          <w:rFonts w:ascii="Open Sans" w:hAnsi="Open Sans" w:cs="Open Sans"/>
          <w:b/>
        </w:rPr>
        <w:t>Next Events</w:t>
      </w:r>
      <w:r w:rsidR="005B67A3">
        <w:rPr>
          <w:rFonts w:ascii="Open Sans" w:hAnsi="Open Sans" w:cs="Open Sans"/>
          <w:b/>
        </w:rPr>
        <w:t xml:space="preserve"> (LP / all PPs)</w:t>
      </w:r>
    </w:p>
    <w:p w14:paraId="455AF229" w14:textId="77777777" w:rsidR="0079084A" w:rsidRDefault="0079084A" w:rsidP="006E1C0D">
      <w:pPr>
        <w:rPr>
          <w:rFonts w:ascii="Open Sans" w:hAnsi="Open Sans" w:cs="Open Sans"/>
        </w:rPr>
      </w:pPr>
    </w:p>
    <w:p w14:paraId="530975D0" w14:textId="2EB1A0C7" w:rsidR="006E1C0D" w:rsidRPr="002D6E33" w:rsidRDefault="005C671C" w:rsidP="002D6E33">
      <w:pPr>
        <w:rPr>
          <w:rFonts w:ascii="Open Sans" w:hAnsi="Open Sans" w:cs="Open Sans"/>
        </w:rPr>
      </w:pPr>
      <w:r>
        <w:rPr>
          <w:rFonts w:ascii="Open Sans" w:hAnsi="Open Sans" w:cs="Open Sans"/>
          <w:b/>
        </w:rPr>
        <w:t>11.0</w:t>
      </w:r>
      <w:r w:rsidR="00BC119A">
        <w:rPr>
          <w:rFonts w:ascii="Open Sans" w:hAnsi="Open Sans" w:cs="Open Sans"/>
          <w:b/>
        </w:rPr>
        <w:t>0</w:t>
      </w:r>
      <w:r w:rsidR="005B67A3">
        <w:rPr>
          <w:rFonts w:ascii="Open Sans" w:hAnsi="Open Sans" w:cs="Open Sans"/>
        </w:rPr>
        <w:tab/>
      </w:r>
      <w:r w:rsidR="005B67A3">
        <w:rPr>
          <w:rFonts w:ascii="Open Sans" w:hAnsi="Open Sans" w:cs="Open Sans"/>
        </w:rPr>
        <w:tab/>
      </w:r>
      <w:r w:rsidR="002D6E33" w:rsidRPr="002D6E33">
        <w:rPr>
          <w:rFonts w:ascii="Open Sans" w:hAnsi="Open Sans" w:cs="Open Sans"/>
          <w:b/>
        </w:rPr>
        <w:t>Closing Remarks (LP / all</w:t>
      </w:r>
      <w:r w:rsidR="002D6E33">
        <w:rPr>
          <w:rFonts w:ascii="Open Sans" w:hAnsi="Open Sans" w:cs="Open Sans"/>
          <w:b/>
        </w:rPr>
        <w:t xml:space="preserve"> </w:t>
      </w:r>
      <w:proofErr w:type="gramStart"/>
      <w:r w:rsidR="002D6E33">
        <w:rPr>
          <w:rFonts w:ascii="Open Sans" w:hAnsi="Open Sans" w:cs="Open Sans"/>
          <w:b/>
        </w:rPr>
        <w:t>PPs</w:t>
      </w:r>
      <w:r w:rsidR="00B227EC" w:rsidRPr="002D6E33">
        <w:rPr>
          <w:rFonts w:ascii="Open Sans" w:hAnsi="Open Sans" w:cs="Open Sans"/>
        </w:rPr>
        <w:t xml:space="preserve"> </w:t>
      </w:r>
      <w:r w:rsidR="0079084A">
        <w:rPr>
          <w:rFonts w:ascii="Open Sans" w:hAnsi="Open Sans" w:cs="Open Sans"/>
        </w:rPr>
        <w:t>)</w:t>
      </w:r>
      <w:proofErr w:type="gramEnd"/>
    </w:p>
    <w:sectPr w:rsidR="006E1C0D" w:rsidRPr="002D6E33" w:rsidSect="00804969">
      <w:headerReference w:type="default" r:id="rId7"/>
      <w:footerReference w:type="default" r:id="rId8"/>
      <w:pgSz w:w="11906" w:h="16838"/>
      <w:pgMar w:top="1417" w:right="1417" w:bottom="1134" w:left="1417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AF0E2" w14:textId="77777777" w:rsidR="00792C61" w:rsidRDefault="00792C61" w:rsidP="00792C61">
      <w:pPr>
        <w:spacing w:after="0" w:line="240" w:lineRule="auto"/>
      </w:pPr>
      <w:r>
        <w:separator/>
      </w:r>
    </w:p>
  </w:endnote>
  <w:endnote w:type="continuationSeparator" w:id="0">
    <w:p w14:paraId="29A5936C" w14:textId="77777777" w:rsidR="00792C61" w:rsidRDefault="00792C61" w:rsidP="00792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73DD2" w14:textId="653524EF" w:rsidR="00792C61" w:rsidRDefault="00792C61" w:rsidP="00792C61">
    <w:pPr>
      <w:pStyle w:val="Fuzeile"/>
    </w:pPr>
    <w:r>
      <w:rPr>
        <w:noProof/>
        <w:lang w:val="de-DE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BB8E2A" wp14:editId="794991E2">
              <wp:simplePos x="0" y="0"/>
              <wp:positionH relativeFrom="margin">
                <wp:posOffset>-299085</wp:posOffset>
              </wp:positionH>
              <wp:positionV relativeFrom="paragraph">
                <wp:posOffset>64135</wp:posOffset>
              </wp:positionV>
              <wp:extent cx="6371539" cy="412115"/>
              <wp:effectExtent l="0" t="0" r="10795" b="6985"/>
              <wp:wrapNone/>
              <wp:docPr id="42" name="Zone de text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71539" cy="412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W w:w="9866" w:type="dxa"/>
                            <w:tblInd w:w="5" w:type="dxa"/>
                            <w:tblLayout w:type="fixed"/>
                            <w:tblLook w:val="00A0" w:firstRow="1" w:lastRow="0" w:firstColumn="1" w:lastColumn="0" w:noHBand="0" w:noVBand="0"/>
                          </w:tblPr>
                          <w:tblGrid>
                            <w:gridCol w:w="9866"/>
                          </w:tblGrid>
                          <w:tr w:rsidR="00792C61" w14:paraId="187434AF" w14:textId="77777777" w:rsidTr="00E71206">
                            <w:trPr>
                              <w:cantSplit/>
                              <w:trHeight w:hRule="exact" w:val="295"/>
                            </w:trPr>
                            <w:tc>
                              <w:tcPr>
                                <w:tcW w:w="9776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tbl>
                                <w:tblPr>
                                  <w:tblW w:w="9866" w:type="dxa"/>
                                  <w:tblLayout w:type="fixed"/>
                                  <w:tblLook w:val="00A0" w:firstRow="1" w:lastRow="0" w:firstColumn="1" w:lastColumn="0" w:noHBand="0" w:noVBand="0"/>
                                </w:tblPr>
                                <w:tblGrid>
                                  <w:gridCol w:w="2423"/>
                                  <w:gridCol w:w="2481"/>
                                  <w:gridCol w:w="2481"/>
                                  <w:gridCol w:w="2481"/>
                                </w:tblGrid>
                                <w:tr w:rsidR="00792C61" w14:paraId="75225186" w14:textId="77777777" w:rsidTr="00E71206">
                                  <w:trPr>
                                    <w:trHeight w:hRule="exact" w:val="85"/>
                                  </w:trPr>
                                  <w:tc>
                                    <w:tcPr>
                                      <w:tcW w:w="2438" w:type="dxa"/>
                                      <w:tcBorders>
                                        <w:top w:val="single" w:sz="2" w:space="0" w:color="FDC609"/>
                                        <w:left w:val="single" w:sz="2" w:space="0" w:color="FDC609"/>
                                        <w:bottom w:val="single" w:sz="2" w:space="0" w:color="FDC609"/>
                                        <w:right w:val="single" w:sz="2" w:space="0" w:color="21B7CF"/>
                                      </w:tcBorders>
                                      <w:shd w:val="clear" w:color="auto" w:fill="FDC609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14:paraId="25115293" w14:textId="77777777" w:rsidR="00792C61" w:rsidRDefault="00792C61" w:rsidP="00E71206">
                                      <w:pPr>
                                        <w:pStyle w:val="L-I-EU-footnote"/>
                                        <w:jc w:val="center"/>
                                        <w:rPr>
                                          <w:noProof/>
                                          <w:lang w:eastAsia="fr-FR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95" w:type="dxa"/>
                                      <w:tcBorders>
                                        <w:top w:val="single" w:sz="2" w:space="0" w:color="21B7CF"/>
                                        <w:left w:val="single" w:sz="2" w:space="0" w:color="21B7CF"/>
                                        <w:bottom w:val="single" w:sz="2" w:space="0" w:color="21B7CF"/>
                                        <w:right w:val="single" w:sz="2" w:space="0" w:color="159960"/>
                                      </w:tcBorders>
                                      <w:shd w:val="clear" w:color="auto" w:fill="21B7CF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14:paraId="249998A9" w14:textId="77777777" w:rsidR="00792C61" w:rsidRDefault="00792C61" w:rsidP="00E71206">
                                      <w:pPr>
                                        <w:pStyle w:val="L-I-EU-footnote"/>
                                        <w:jc w:val="center"/>
                                        <w:rPr>
                                          <w:noProof/>
                                          <w:lang w:eastAsia="fr-FR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95" w:type="dxa"/>
                                      <w:tcBorders>
                                        <w:top w:val="single" w:sz="2" w:space="0" w:color="159960"/>
                                        <w:left w:val="single" w:sz="2" w:space="0" w:color="159960"/>
                                        <w:bottom w:val="single" w:sz="2" w:space="0" w:color="159960"/>
                                        <w:right w:val="single" w:sz="2" w:space="0" w:color="98C222"/>
                                      </w:tcBorders>
                                      <w:shd w:val="clear" w:color="auto" w:fill="159960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14:paraId="33825B45" w14:textId="77777777" w:rsidR="00792C61" w:rsidRDefault="00792C61" w:rsidP="00E71206">
                                      <w:pPr>
                                        <w:pStyle w:val="L-I-EU-footnote"/>
                                        <w:jc w:val="center"/>
                                        <w:rPr>
                                          <w:noProof/>
                                          <w:lang w:eastAsia="fr-FR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95" w:type="dxa"/>
                                      <w:tcBorders>
                                        <w:top w:val="single" w:sz="2" w:space="0" w:color="98C222"/>
                                        <w:left w:val="single" w:sz="2" w:space="0" w:color="98C222"/>
                                        <w:bottom w:val="single" w:sz="2" w:space="0" w:color="98C222"/>
                                        <w:right w:val="single" w:sz="2" w:space="0" w:color="98C222"/>
                                      </w:tcBorders>
                                      <w:shd w:val="clear" w:color="auto" w:fill="98C222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14:paraId="2AF431AC" w14:textId="77777777" w:rsidR="00792C61" w:rsidRDefault="00792C61" w:rsidP="00E71206">
                                      <w:pPr>
                                        <w:pStyle w:val="L-I-EU-footnote"/>
                                        <w:jc w:val="center"/>
                                        <w:rPr>
                                          <w:noProof/>
                                          <w:lang w:eastAsia="fr-FR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409E6ACE" w14:textId="77777777" w:rsidR="00792C61" w:rsidRDefault="00792C61" w:rsidP="00E71206">
                                <w:pPr>
                                  <w:pStyle w:val="L-I-EU-footnote"/>
                                  <w:jc w:val="center"/>
                                </w:pPr>
                              </w:p>
                            </w:tc>
                          </w:tr>
                          <w:tr w:rsidR="00792C61" w:rsidRPr="0090743E" w14:paraId="603E46C8" w14:textId="77777777" w:rsidTr="00E71206">
                            <w:trPr>
                              <w:cantSplit/>
                              <w:trHeight w:val="416"/>
                            </w:trPr>
                            <w:tc>
                              <w:tcPr>
                                <w:tcW w:w="9866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3D15DADE" w14:textId="77777777" w:rsidR="00792C61" w:rsidRPr="00E30929" w:rsidRDefault="00792C61" w:rsidP="00E71206">
                                <w:pPr>
                                  <w:pStyle w:val="L-I-EU-pagenumber"/>
                                  <w:jc w:val="center"/>
                                  <w:rPr>
                                    <w:lang w:val="en-GB"/>
                                  </w:rPr>
                                </w:pPr>
                                <w:proofErr w:type="spellStart"/>
                                <w:r w:rsidRPr="00E30929">
                                  <w:rPr>
                                    <w:lang w:val="en-GB"/>
                                  </w:rPr>
                                  <w:t>Interreg</w:t>
                                </w:r>
                                <w:proofErr w:type="spellEnd"/>
                                <w:r w:rsidRPr="00E30929">
                                  <w:rPr>
                                    <w:lang w:val="en-GB"/>
                                  </w:rPr>
                                  <w:t xml:space="preserve"> Europe </w:t>
                                </w:r>
                                <w:r>
                                  <w:rPr>
                                    <w:lang w:val="en-GB"/>
                                  </w:rPr>
                                  <w:t xml:space="preserve">– </w:t>
                                </w:r>
                                <w:r w:rsidRPr="00C009CC">
                                  <w:rPr>
                                    <w:lang w:val="en-GB"/>
                                  </w:rPr>
                                  <w:t xml:space="preserve">PGI05855, </w:t>
                                </w:r>
                                <w:r w:rsidRPr="00C009CC">
                                  <w:rPr>
                                    <w:i/>
                                    <w:iCs/>
                                    <w:lang w:val="en-GB"/>
                                  </w:rPr>
                                  <w:t>Reducing CO2 Emissions in Ports</w:t>
                                </w:r>
                                <w:r>
                                  <w:rPr>
                                    <w:i/>
                                    <w:iCs/>
                                    <w:lang w:val="en-GB"/>
                                  </w:rPr>
                                  <w:t>, SMOOTH PORTS</w:t>
                                </w:r>
                                <w:r w:rsidRPr="00E30929">
                                  <w:rPr>
                                    <w:lang w:val="en-GB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en-GB"/>
                                  </w:rPr>
                                  <w:t xml:space="preserve"> </w:t>
                                </w:r>
                                <w:r w:rsidRPr="00E30929">
                                  <w:rPr>
                                    <w:lang w:val="en-GB"/>
                                  </w:rPr>
                                  <w:t xml:space="preserve">|  </w:t>
                                </w:r>
                                <w:r w:rsidRPr="00E30929">
                                  <w:rPr>
                                    <w:lang w:val="en-GB"/>
                                  </w:rPr>
                                  <w:fldChar w:fldCharType="begin"/>
                                </w:r>
                                <w:r w:rsidRPr="00E30929">
                                  <w:rPr>
                                    <w:lang w:val="en-GB"/>
                                  </w:rPr>
                                  <w:instrText>PAGE   \* MERGEFORMAT</w:instrText>
                                </w:r>
                                <w:r w:rsidRPr="00E30929">
                                  <w:rPr>
                                    <w:lang w:val="en-GB"/>
                                  </w:rPr>
                                  <w:fldChar w:fldCharType="separate"/>
                                </w:r>
                                <w:r w:rsidR="00B05B16">
                                  <w:rPr>
                                    <w:noProof/>
                                    <w:lang w:val="en-GB"/>
                                  </w:rPr>
                                  <w:t>1</w:t>
                                </w:r>
                                <w:r w:rsidRPr="00E30929">
                                  <w:rPr>
                                    <w:lang w:val="en-GB"/>
                                  </w:rPr>
                                  <w:fldChar w:fldCharType="end"/>
                                </w:r>
                                <w:r>
                                  <w:rPr>
                                    <w:lang w:val="en-GB"/>
                                  </w:rPr>
                                  <w:t xml:space="preserve"> /</w:t>
                                </w:r>
                                <w:r w:rsidRPr="00E30929">
                                  <w:rPr>
                                    <w:lang w:val="en-GB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 w:rsidRPr="00B422B1">
                                  <w:rPr>
                                    <w:lang w:val="en-GB"/>
                                  </w:rPr>
                                  <w:instrText xml:space="preserve"> NUMPAGES  \* Arabic  \* MERGEFORMAT </w:instrText>
                                </w:r>
                                <w:r>
                                  <w:fldChar w:fldCharType="separate"/>
                                </w:r>
                                <w:r w:rsidR="00B05B16">
                                  <w:rPr>
                                    <w:noProof/>
                                    <w:lang w:val="en-GB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lang w:val="en-GB"/>
                                  </w:rPr>
                                  <w:fldChar w:fldCharType="end"/>
                                </w:r>
                              </w:p>
                              <w:p w14:paraId="0A7A4075" w14:textId="77777777" w:rsidR="00792C61" w:rsidRPr="00E30929" w:rsidRDefault="00792C61" w:rsidP="00E71206">
                                <w:pPr>
                                  <w:pStyle w:val="L-I-EU-footnote"/>
                                  <w:jc w:val="center"/>
                                  <w:rPr>
                                    <w:lang w:val="en-GB"/>
                                  </w:rPr>
                                </w:pPr>
                              </w:p>
                              <w:p w14:paraId="0F0778C3" w14:textId="77777777" w:rsidR="00792C61" w:rsidRPr="00E30929" w:rsidRDefault="00792C61" w:rsidP="00E71206">
                                <w:pPr>
                                  <w:pStyle w:val="L-I-EU-footnote"/>
                                  <w:jc w:val="center"/>
                                  <w:rPr>
                                    <w:lang w:val="en-GB"/>
                                  </w:rPr>
                                </w:pPr>
                              </w:p>
                              <w:p w14:paraId="2CB0836B" w14:textId="77777777" w:rsidR="00792C61" w:rsidRPr="00E30929" w:rsidRDefault="00792C61" w:rsidP="00E71206">
                                <w:pPr>
                                  <w:pStyle w:val="L-I-EU-footnote"/>
                                  <w:jc w:val="center"/>
                                  <w:rPr>
                                    <w:lang w:val="en-GB"/>
                                  </w:rPr>
                                </w:pPr>
                              </w:p>
                              <w:p w14:paraId="0AAE6AA7" w14:textId="77777777" w:rsidR="00792C61" w:rsidRPr="00E30929" w:rsidRDefault="00792C61" w:rsidP="00E71206">
                                <w:pPr>
                                  <w:pStyle w:val="L-I-EU-pagenumber"/>
                                  <w:jc w:val="center"/>
                                  <w:rPr>
                                    <w:lang w:val="en-GB"/>
                                  </w:rPr>
                                </w:pPr>
                              </w:p>
                            </w:tc>
                          </w:tr>
                          <w:tr w:rsidR="00792C61" w:rsidRPr="0090743E" w14:paraId="1CC2D367" w14:textId="77777777" w:rsidTr="00E71206">
                            <w:trPr>
                              <w:cantSplit/>
                              <w:trHeight w:val="416"/>
                            </w:trPr>
                            <w:tc>
                              <w:tcPr>
                                <w:tcW w:w="9866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502E56C0" w14:textId="77777777" w:rsidR="00792C61" w:rsidRPr="00E30929" w:rsidRDefault="00792C61" w:rsidP="00E71206">
                                <w:pPr>
                                  <w:pStyle w:val="L-I-EU-pagenumber"/>
                                  <w:jc w:val="center"/>
                                  <w:rPr>
                                    <w:lang w:val="en-GB"/>
                                  </w:rPr>
                                </w:pPr>
                              </w:p>
                            </w:tc>
                          </w:tr>
                          <w:tr w:rsidR="00792C61" w:rsidRPr="0090743E" w14:paraId="79ADC24D" w14:textId="77777777" w:rsidTr="00E71206">
                            <w:trPr>
                              <w:cantSplit/>
                              <w:trHeight w:val="416"/>
                            </w:trPr>
                            <w:tc>
                              <w:tcPr>
                                <w:tcW w:w="9866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7934CD1D" w14:textId="77777777" w:rsidR="00792C61" w:rsidRPr="00E30929" w:rsidRDefault="00792C61" w:rsidP="00E71206">
                                <w:pPr>
                                  <w:pStyle w:val="L-I-EU-pagenumber"/>
                                  <w:jc w:val="center"/>
                                  <w:rPr>
                                    <w:lang w:val="en-GB"/>
                                  </w:rPr>
                                </w:pPr>
                              </w:p>
                            </w:tc>
                          </w:tr>
                          <w:tr w:rsidR="00792C61" w:rsidRPr="0090743E" w14:paraId="23836DBD" w14:textId="77777777" w:rsidTr="00E71206">
                            <w:trPr>
                              <w:cantSplit/>
                              <w:trHeight w:val="416"/>
                            </w:trPr>
                            <w:tc>
                              <w:tcPr>
                                <w:tcW w:w="9866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1A03EC0D" w14:textId="77777777" w:rsidR="00792C61" w:rsidRPr="00E30929" w:rsidRDefault="00792C61" w:rsidP="00E71206">
                                <w:pPr>
                                  <w:pStyle w:val="L-I-EU-pagenumber"/>
                                  <w:jc w:val="center"/>
                                  <w:rPr>
                                    <w:lang w:val="en-GB"/>
                                  </w:rPr>
                                </w:pPr>
                              </w:p>
                            </w:tc>
                          </w:tr>
                        </w:tbl>
                        <w:p w14:paraId="0415BC49" w14:textId="77777777" w:rsidR="00792C61" w:rsidRPr="0098440B" w:rsidRDefault="00792C61" w:rsidP="00792C6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BB8E2A" id="_x0000_t202" coordsize="21600,21600" o:spt="202" path="m,l,21600r21600,l21600,xe">
              <v:stroke joinstyle="miter"/>
              <v:path gradientshapeok="t" o:connecttype="rect"/>
            </v:shapetype>
            <v:shape id="Zone de texte 42" o:spid="_x0000_s1026" type="#_x0000_t202" style="position:absolute;margin-left:-23.55pt;margin-top:5.05pt;width:501.7pt;height:32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" filled="f" stroked="f" strokeweight=".5pt">
              <v:path arrowok="t"/>
              <v:textbox inset="0,0,0,0">
                <w:txbxContent>
                  <w:tbl>
                    <w:tblPr>
                      <w:tblW w:w="9866" w:type="dxa"/>
                      <w:tblInd w:w="5" w:type="dxa"/>
                      <w:tblLayout w:type="fixed"/>
                      <w:tblLook w:val="00A0" w:firstRow="1" w:lastRow="0" w:firstColumn="1" w:lastColumn="0" w:noHBand="0" w:noVBand="0"/>
                    </w:tblPr>
                    <w:tblGrid>
                      <w:gridCol w:w="9866"/>
                    </w:tblGrid>
                    <w:tr w:rsidR="00792C61" w14:paraId="187434AF" w14:textId="77777777" w:rsidTr="00E71206">
                      <w:trPr>
                        <w:cantSplit/>
                        <w:trHeight w:hRule="exact" w:val="295"/>
                      </w:trPr>
                      <w:tc>
                        <w:tcPr>
                          <w:tcW w:w="9776" w:type="dxa"/>
                          <w:tcMar>
                            <w:left w:w="0" w:type="dxa"/>
                            <w:right w:w="0" w:type="dxa"/>
                          </w:tcMar>
                        </w:tcPr>
                        <w:tbl>
                          <w:tblPr>
                            <w:tblW w:w="9866" w:type="dxa"/>
                            <w:tblLayout w:type="fixed"/>
                            <w:tblLook w:val="00A0" w:firstRow="1" w:lastRow="0" w:firstColumn="1" w:lastColumn="0" w:noHBand="0" w:noVBand="0"/>
                          </w:tblPr>
                          <w:tblGrid>
                            <w:gridCol w:w="2423"/>
                            <w:gridCol w:w="2481"/>
                            <w:gridCol w:w="2481"/>
                            <w:gridCol w:w="2481"/>
                          </w:tblGrid>
                          <w:tr w:rsidR="00792C61" w14:paraId="75225186" w14:textId="77777777" w:rsidTr="00E71206">
                            <w:trPr>
                              <w:trHeight w:hRule="exact" w:val="85"/>
                            </w:trPr>
                            <w:tc>
                              <w:tcPr>
                                <w:tcW w:w="2438" w:type="dxa"/>
                                <w:tcBorders>
                                  <w:top w:val="single" w:sz="2" w:space="0" w:color="FDC609"/>
                                  <w:left w:val="single" w:sz="2" w:space="0" w:color="FDC609"/>
                                  <w:bottom w:val="single" w:sz="2" w:space="0" w:color="FDC609"/>
                                  <w:right w:val="single" w:sz="2" w:space="0" w:color="21B7CF"/>
                                </w:tcBorders>
                                <w:shd w:val="clear" w:color="auto" w:fill="FDC609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25115293" w14:textId="77777777" w:rsidR="00792C61" w:rsidRDefault="00792C61" w:rsidP="00E71206">
                                <w:pPr>
                                  <w:pStyle w:val="L-I-EU-footnote"/>
                                  <w:jc w:val="center"/>
                                  <w:rPr>
                                    <w:noProof/>
                                    <w:lang w:eastAsia="fr-F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95" w:type="dxa"/>
                                <w:tcBorders>
                                  <w:top w:val="single" w:sz="2" w:space="0" w:color="21B7CF"/>
                                  <w:left w:val="single" w:sz="2" w:space="0" w:color="21B7CF"/>
                                  <w:bottom w:val="single" w:sz="2" w:space="0" w:color="21B7CF"/>
                                  <w:right w:val="single" w:sz="2" w:space="0" w:color="159960"/>
                                </w:tcBorders>
                                <w:shd w:val="clear" w:color="auto" w:fill="21B7CF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249998A9" w14:textId="77777777" w:rsidR="00792C61" w:rsidRDefault="00792C61" w:rsidP="00E71206">
                                <w:pPr>
                                  <w:pStyle w:val="L-I-EU-footnote"/>
                                  <w:jc w:val="center"/>
                                  <w:rPr>
                                    <w:noProof/>
                                    <w:lang w:eastAsia="fr-F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95" w:type="dxa"/>
                                <w:tcBorders>
                                  <w:top w:val="single" w:sz="2" w:space="0" w:color="159960"/>
                                  <w:left w:val="single" w:sz="2" w:space="0" w:color="159960"/>
                                  <w:bottom w:val="single" w:sz="2" w:space="0" w:color="159960"/>
                                  <w:right w:val="single" w:sz="2" w:space="0" w:color="98C222"/>
                                </w:tcBorders>
                                <w:shd w:val="clear" w:color="auto" w:fill="159960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33825B45" w14:textId="77777777" w:rsidR="00792C61" w:rsidRDefault="00792C61" w:rsidP="00E71206">
                                <w:pPr>
                                  <w:pStyle w:val="L-I-EU-footnote"/>
                                  <w:jc w:val="center"/>
                                  <w:rPr>
                                    <w:noProof/>
                                    <w:lang w:eastAsia="fr-F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95" w:type="dxa"/>
                                <w:tcBorders>
                                  <w:top w:val="single" w:sz="2" w:space="0" w:color="98C222"/>
                                  <w:left w:val="single" w:sz="2" w:space="0" w:color="98C222"/>
                                  <w:bottom w:val="single" w:sz="2" w:space="0" w:color="98C222"/>
                                  <w:right w:val="single" w:sz="2" w:space="0" w:color="98C222"/>
                                </w:tcBorders>
                                <w:shd w:val="clear" w:color="auto" w:fill="98C222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2AF431AC" w14:textId="77777777" w:rsidR="00792C61" w:rsidRDefault="00792C61" w:rsidP="00E71206">
                                <w:pPr>
                                  <w:pStyle w:val="L-I-EU-footnote"/>
                                  <w:jc w:val="center"/>
                                  <w:rPr>
                                    <w:noProof/>
                                    <w:lang w:eastAsia="fr-FR"/>
                                  </w:rPr>
                                </w:pPr>
                              </w:p>
                            </w:tc>
                          </w:tr>
                        </w:tbl>
                        <w:p w14:paraId="409E6ACE" w14:textId="77777777" w:rsidR="00792C61" w:rsidRDefault="00792C61" w:rsidP="00E71206">
                          <w:pPr>
                            <w:pStyle w:val="L-I-EU-footnote"/>
                            <w:jc w:val="center"/>
                          </w:pPr>
                        </w:p>
                      </w:tc>
                    </w:tr>
                    <w:tr w:rsidR="00792C61" w:rsidRPr="0090743E" w14:paraId="603E46C8" w14:textId="77777777" w:rsidTr="00E71206">
                      <w:trPr>
                        <w:cantSplit/>
                        <w:trHeight w:val="416"/>
                      </w:trPr>
                      <w:tc>
                        <w:tcPr>
                          <w:tcW w:w="9866" w:type="dxa"/>
                          <w:tcMar>
                            <w:left w:w="0" w:type="dxa"/>
                            <w:right w:w="0" w:type="dxa"/>
                          </w:tcMar>
                        </w:tcPr>
                        <w:p w14:paraId="3D15DADE" w14:textId="77777777" w:rsidR="00792C61" w:rsidRPr="00E30929" w:rsidRDefault="00792C61" w:rsidP="00E71206">
                          <w:pPr>
                            <w:pStyle w:val="L-I-EU-pagenumber"/>
                            <w:jc w:val="center"/>
                            <w:rPr>
                              <w:lang w:val="en-GB"/>
                            </w:rPr>
                          </w:pPr>
                          <w:proofErr w:type="spellStart"/>
                          <w:r w:rsidRPr="00E30929">
                            <w:rPr>
                              <w:lang w:val="en-GB"/>
                            </w:rPr>
                            <w:t>Interreg</w:t>
                          </w:r>
                          <w:proofErr w:type="spellEnd"/>
                          <w:r w:rsidRPr="00E30929">
                            <w:rPr>
                              <w:lang w:val="en-GB"/>
                            </w:rPr>
                            <w:t xml:space="preserve"> Europe </w:t>
                          </w:r>
                          <w:r>
                            <w:rPr>
                              <w:lang w:val="en-GB"/>
                            </w:rPr>
                            <w:t xml:space="preserve">– </w:t>
                          </w:r>
                          <w:r w:rsidRPr="00C009CC">
                            <w:rPr>
                              <w:lang w:val="en-GB"/>
                            </w:rPr>
                            <w:t xml:space="preserve">PGI05855, </w:t>
                          </w:r>
                          <w:r w:rsidRPr="00C009CC">
                            <w:rPr>
                              <w:i/>
                              <w:iCs/>
                              <w:lang w:val="en-GB"/>
                            </w:rPr>
                            <w:t>Reducing CO2 Emissions in Ports</w:t>
                          </w:r>
                          <w:r>
                            <w:rPr>
                              <w:i/>
                              <w:iCs/>
                              <w:lang w:val="en-GB"/>
                            </w:rPr>
                            <w:t>, SMOOTH PORTS</w:t>
                          </w:r>
                          <w:r w:rsidRPr="00E30929">
                            <w:rPr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  <w:r w:rsidRPr="00E30929">
                            <w:rPr>
                              <w:lang w:val="en-GB"/>
                            </w:rPr>
                            <w:t xml:space="preserve">|  </w:t>
                          </w:r>
                          <w:r w:rsidRPr="00E30929">
                            <w:rPr>
                              <w:lang w:val="en-GB"/>
                            </w:rPr>
                            <w:fldChar w:fldCharType="begin"/>
                          </w:r>
                          <w:r w:rsidRPr="00E30929">
                            <w:rPr>
                              <w:lang w:val="en-GB"/>
                            </w:rPr>
                            <w:instrText>PAGE   \* MERGEFORMAT</w:instrText>
                          </w:r>
                          <w:r w:rsidRPr="00E30929">
                            <w:rPr>
                              <w:lang w:val="en-GB"/>
                            </w:rPr>
                            <w:fldChar w:fldCharType="separate"/>
                          </w:r>
                          <w:r w:rsidR="00B05B16">
                            <w:rPr>
                              <w:noProof/>
                              <w:lang w:val="en-GB"/>
                            </w:rPr>
                            <w:t>1</w:t>
                          </w:r>
                          <w:r w:rsidRPr="00E30929">
                            <w:rPr>
                              <w:lang w:val="en-GB"/>
                            </w:rPr>
                            <w:fldChar w:fldCharType="end"/>
                          </w:r>
                          <w:r>
                            <w:rPr>
                              <w:lang w:val="en-GB"/>
                            </w:rPr>
                            <w:t xml:space="preserve"> /</w:t>
                          </w:r>
                          <w:r w:rsidRPr="00E30929">
                            <w:rPr>
                              <w:lang w:val="en-GB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 w:rsidRPr="00B422B1">
                            <w:rPr>
                              <w:lang w:val="en-GB"/>
                            </w:rPr>
                            <w:instrText xml:space="preserve"> NUMPAGES  \* Arabic  \* MERGEFORMAT </w:instrText>
                          </w:r>
                          <w:r>
                            <w:fldChar w:fldCharType="separate"/>
                          </w:r>
                          <w:r w:rsidR="00B05B16">
                            <w:rPr>
                              <w:noProof/>
                              <w:lang w:val="en-GB"/>
                            </w:rPr>
                            <w:t>1</w:t>
                          </w:r>
                          <w:r>
                            <w:rPr>
                              <w:noProof/>
                              <w:lang w:val="en-GB"/>
                            </w:rPr>
                            <w:fldChar w:fldCharType="end"/>
                          </w:r>
                        </w:p>
                        <w:p w14:paraId="0A7A4075" w14:textId="77777777" w:rsidR="00792C61" w:rsidRPr="00E30929" w:rsidRDefault="00792C61" w:rsidP="00E71206">
                          <w:pPr>
                            <w:pStyle w:val="L-I-EU-footnote"/>
                            <w:jc w:val="center"/>
                            <w:rPr>
                              <w:lang w:val="en-GB"/>
                            </w:rPr>
                          </w:pPr>
                        </w:p>
                        <w:p w14:paraId="0F0778C3" w14:textId="77777777" w:rsidR="00792C61" w:rsidRPr="00E30929" w:rsidRDefault="00792C61" w:rsidP="00E71206">
                          <w:pPr>
                            <w:pStyle w:val="L-I-EU-footnote"/>
                            <w:jc w:val="center"/>
                            <w:rPr>
                              <w:lang w:val="en-GB"/>
                            </w:rPr>
                          </w:pPr>
                        </w:p>
                        <w:p w14:paraId="2CB0836B" w14:textId="77777777" w:rsidR="00792C61" w:rsidRPr="00E30929" w:rsidRDefault="00792C61" w:rsidP="00E71206">
                          <w:pPr>
                            <w:pStyle w:val="L-I-EU-footnote"/>
                            <w:jc w:val="center"/>
                            <w:rPr>
                              <w:lang w:val="en-GB"/>
                            </w:rPr>
                          </w:pPr>
                        </w:p>
                        <w:p w14:paraId="0AAE6AA7" w14:textId="77777777" w:rsidR="00792C61" w:rsidRPr="00E30929" w:rsidRDefault="00792C61" w:rsidP="00E71206">
                          <w:pPr>
                            <w:pStyle w:val="L-I-EU-pagenumber"/>
                            <w:jc w:val="center"/>
                            <w:rPr>
                              <w:lang w:val="en-GB"/>
                            </w:rPr>
                          </w:pPr>
                        </w:p>
                      </w:tc>
                    </w:tr>
                    <w:tr w:rsidR="00792C61" w:rsidRPr="0090743E" w14:paraId="1CC2D367" w14:textId="77777777" w:rsidTr="00E71206">
                      <w:trPr>
                        <w:cantSplit/>
                        <w:trHeight w:val="416"/>
                      </w:trPr>
                      <w:tc>
                        <w:tcPr>
                          <w:tcW w:w="9866" w:type="dxa"/>
                          <w:tcMar>
                            <w:left w:w="0" w:type="dxa"/>
                            <w:right w:w="0" w:type="dxa"/>
                          </w:tcMar>
                        </w:tcPr>
                        <w:p w14:paraId="502E56C0" w14:textId="77777777" w:rsidR="00792C61" w:rsidRPr="00E30929" w:rsidRDefault="00792C61" w:rsidP="00E71206">
                          <w:pPr>
                            <w:pStyle w:val="L-I-EU-pagenumber"/>
                            <w:jc w:val="center"/>
                            <w:rPr>
                              <w:lang w:val="en-GB"/>
                            </w:rPr>
                          </w:pPr>
                        </w:p>
                      </w:tc>
                    </w:tr>
                    <w:tr w:rsidR="00792C61" w:rsidRPr="0090743E" w14:paraId="79ADC24D" w14:textId="77777777" w:rsidTr="00E71206">
                      <w:trPr>
                        <w:cantSplit/>
                        <w:trHeight w:val="416"/>
                      </w:trPr>
                      <w:tc>
                        <w:tcPr>
                          <w:tcW w:w="9866" w:type="dxa"/>
                          <w:tcMar>
                            <w:left w:w="0" w:type="dxa"/>
                            <w:right w:w="0" w:type="dxa"/>
                          </w:tcMar>
                        </w:tcPr>
                        <w:p w14:paraId="7934CD1D" w14:textId="77777777" w:rsidR="00792C61" w:rsidRPr="00E30929" w:rsidRDefault="00792C61" w:rsidP="00E71206">
                          <w:pPr>
                            <w:pStyle w:val="L-I-EU-pagenumber"/>
                            <w:jc w:val="center"/>
                            <w:rPr>
                              <w:lang w:val="en-GB"/>
                            </w:rPr>
                          </w:pPr>
                        </w:p>
                      </w:tc>
                    </w:tr>
                    <w:tr w:rsidR="00792C61" w:rsidRPr="0090743E" w14:paraId="23836DBD" w14:textId="77777777" w:rsidTr="00E71206">
                      <w:trPr>
                        <w:cantSplit/>
                        <w:trHeight w:val="416"/>
                      </w:trPr>
                      <w:tc>
                        <w:tcPr>
                          <w:tcW w:w="9866" w:type="dxa"/>
                          <w:tcMar>
                            <w:left w:w="0" w:type="dxa"/>
                            <w:right w:w="0" w:type="dxa"/>
                          </w:tcMar>
                        </w:tcPr>
                        <w:p w14:paraId="1A03EC0D" w14:textId="77777777" w:rsidR="00792C61" w:rsidRPr="00E30929" w:rsidRDefault="00792C61" w:rsidP="00E71206">
                          <w:pPr>
                            <w:pStyle w:val="L-I-EU-pagenumber"/>
                            <w:jc w:val="center"/>
                            <w:rPr>
                              <w:lang w:val="en-GB"/>
                            </w:rPr>
                          </w:pPr>
                        </w:p>
                      </w:tc>
                    </w:tr>
                  </w:tbl>
                  <w:p w14:paraId="0415BC49" w14:textId="77777777" w:rsidR="00792C61" w:rsidRPr="0098440B" w:rsidRDefault="00792C61" w:rsidP="00792C61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D351357" w14:textId="77777777" w:rsidR="00792C61" w:rsidRPr="00792C61" w:rsidRDefault="00792C61" w:rsidP="00792C6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45D42" w14:textId="77777777" w:rsidR="00792C61" w:rsidRDefault="00792C61" w:rsidP="00792C61">
      <w:pPr>
        <w:spacing w:after="0" w:line="240" w:lineRule="auto"/>
      </w:pPr>
      <w:r>
        <w:separator/>
      </w:r>
    </w:p>
  </w:footnote>
  <w:footnote w:type="continuationSeparator" w:id="0">
    <w:p w14:paraId="4224D311" w14:textId="77777777" w:rsidR="00792C61" w:rsidRDefault="00792C61" w:rsidP="00792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31877" w14:textId="40EE6DC2" w:rsidR="00C976E1" w:rsidRPr="00804969" w:rsidRDefault="00BC119A" w:rsidP="00F84F56">
    <w:pPr>
      <w:pStyle w:val="Kopfzeile"/>
      <w:rPr>
        <w:sz w:val="14"/>
        <w:szCs w:val="14"/>
        <w:lang w:val="de-DE"/>
      </w:rPr>
    </w:pPr>
    <w:r>
      <w:rPr>
        <w:noProof/>
        <w:lang w:val="de-DE" w:eastAsia="zh-CN"/>
      </w:rPr>
      <w:drawing>
        <wp:anchor distT="0" distB="0" distL="114300" distR="114300" simplePos="0" relativeHeight="251664384" behindDoc="0" locked="0" layoutInCell="1" allowOverlap="1" wp14:anchorId="65727348" wp14:editId="13DE1C2F">
          <wp:simplePos x="0" y="0"/>
          <wp:positionH relativeFrom="column">
            <wp:posOffset>1812797</wp:posOffset>
          </wp:positionH>
          <wp:positionV relativeFrom="paragraph">
            <wp:posOffset>-722678</wp:posOffset>
          </wp:positionV>
          <wp:extent cx="1628798" cy="537882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98" cy="5378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4F56" w:rsidRPr="00804969">
      <w:rPr>
        <w:noProof/>
        <w:sz w:val="14"/>
        <w:szCs w:val="14"/>
        <w:lang w:val="de-DE" w:eastAsia="zh-CN"/>
      </w:rPr>
      <w:drawing>
        <wp:anchor distT="0" distB="0" distL="114300" distR="114300" simplePos="0" relativeHeight="251662336" behindDoc="1" locked="0" layoutInCell="1" allowOverlap="1" wp14:anchorId="10CC8192" wp14:editId="1F2E186D">
          <wp:simplePos x="0" y="0"/>
          <wp:positionH relativeFrom="column">
            <wp:posOffset>416560</wp:posOffset>
          </wp:positionH>
          <wp:positionV relativeFrom="paragraph">
            <wp:posOffset>-860425</wp:posOffset>
          </wp:positionV>
          <wp:extent cx="1141095" cy="719455"/>
          <wp:effectExtent l="0" t="0" r="1905" b="444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F56" w:rsidRPr="00804969">
      <w:rPr>
        <w:noProof/>
        <w:sz w:val="14"/>
        <w:szCs w:val="14"/>
        <w:lang w:val="de-DE" w:eastAsia="zh-CN"/>
      </w:rPr>
      <w:drawing>
        <wp:anchor distT="0" distB="0" distL="114300" distR="114300" simplePos="0" relativeHeight="251661312" behindDoc="0" locked="0" layoutInCell="1" allowOverlap="1" wp14:anchorId="77A30A5F" wp14:editId="15B24983">
          <wp:simplePos x="0" y="0"/>
          <wp:positionH relativeFrom="column">
            <wp:posOffset>3812540</wp:posOffset>
          </wp:positionH>
          <wp:positionV relativeFrom="paragraph">
            <wp:posOffset>-681990</wp:posOffset>
          </wp:positionV>
          <wp:extent cx="2134235" cy="539750"/>
          <wp:effectExtent l="0" t="0" r="0" b="0"/>
          <wp:wrapThrough wrapText="bothSides">
            <wp:wrapPolygon edited="0">
              <wp:start x="0" y="0"/>
              <wp:lineTo x="0" y="20584"/>
              <wp:lineTo x="21401" y="20584"/>
              <wp:lineTo x="21401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23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F56" w:rsidRPr="00804969">
      <w:rPr>
        <w:noProof/>
        <w:sz w:val="14"/>
        <w:szCs w:val="14"/>
        <w:lang w:val="de-DE" w:eastAsia="zh-CN"/>
      </w:rPr>
      <w:drawing>
        <wp:anchor distT="0" distB="0" distL="114300" distR="114300" simplePos="0" relativeHeight="251663360" behindDoc="0" locked="0" layoutInCell="1" allowOverlap="1" wp14:anchorId="334D2729" wp14:editId="51797D28">
          <wp:simplePos x="0" y="0"/>
          <wp:positionH relativeFrom="margin">
            <wp:posOffset>-304800</wp:posOffset>
          </wp:positionH>
          <wp:positionV relativeFrom="paragraph">
            <wp:posOffset>-687070</wp:posOffset>
          </wp:positionV>
          <wp:extent cx="503555" cy="503555"/>
          <wp:effectExtent l="0" t="0" r="0" b="0"/>
          <wp:wrapThrough wrapText="bothSides">
            <wp:wrapPolygon edited="0">
              <wp:start x="0" y="0"/>
              <wp:lineTo x="0" y="20429"/>
              <wp:lineTo x="20429" y="20429"/>
              <wp:lineTo x="20429" y="0"/>
              <wp:lineTo x="0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C5E90"/>
    <w:multiLevelType w:val="hybridMultilevel"/>
    <w:tmpl w:val="04126726"/>
    <w:lvl w:ilvl="0" w:tplc="42A08432">
      <w:start w:val="19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838D9"/>
    <w:multiLevelType w:val="hybridMultilevel"/>
    <w:tmpl w:val="686EC7EA"/>
    <w:lvl w:ilvl="0" w:tplc="175A569E">
      <w:start w:val="26"/>
      <w:numFmt w:val="bullet"/>
      <w:lvlText w:val="-"/>
      <w:lvlJc w:val="left"/>
      <w:pPr>
        <w:ind w:left="720" w:hanging="360"/>
      </w:pPr>
      <w:rPr>
        <w:rFonts w:ascii="Open Sans SemiBold" w:eastAsiaTheme="minorHAnsi" w:hAnsi="Open Sans SemiBold" w:cs="Open Sans SemiBol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91BE5"/>
    <w:multiLevelType w:val="hybridMultilevel"/>
    <w:tmpl w:val="B4D6E6DC"/>
    <w:lvl w:ilvl="0" w:tplc="8E606F98">
      <w:start w:val="10"/>
      <w:numFmt w:val="bullet"/>
      <w:lvlText w:val="-"/>
      <w:lvlJc w:val="left"/>
      <w:pPr>
        <w:ind w:left="1800" w:hanging="360"/>
      </w:pPr>
      <w:rPr>
        <w:rFonts w:ascii="Open Sans" w:eastAsiaTheme="minorHAnsi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2302AEF"/>
    <w:multiLevelType w:val="hybridMultilevel"/>
    <w:tmpl w:val="4CCED950"/>
    <w:lvl w:ilvl="0" w:tplc="A8322198">
      <w:start w:val="10"/>
      <w:numFmt w:val="bullet"/>
      <w:lvlText w:val="-"/>
      <w:lvlJc w:val="left"/>
      <w:pPr>
        <w:ind w:left="3960" w:hanging="360"/>
      </w:pPr>
      <w:rPr>
        <w:rFonts w:ascii="Open Sans" w:eastAsiaTheme="minorHAnsi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3D6333E8"/>
    <w:multiLevelType w:val="hybridMultilevel"/>
    <w:tmpl w:val="F30C9E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14110"/>
    <w:multiLevelType w:val="hybridMultilevel"/>
    <w:tmpl w:val="F4923D98"/>
    <w:lvl w:ilvl="0" w:tplc="3318724A">
      <w:start w:val="10"/>
      <w:numFmt w:val="bullet"/>
      <w:lvlText w:val="-"/>
      <w:lvlJc w:val="left"/>
      <w:pPr>
        <w:ind w:left="3960" w:hanging="360"/>
      </w:pPr>
      <w:rPr>
        <w:rFonts w:ascii="Open Sans" w:eastAsiaTheme="minorHAnsi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4F3C6631"/>
    <w:multiLevelType w:val="hybridMultilevel"/>
    <w:tmpl w:val="94F2A90E"/>
    <w:lvl w:ilvl="0" w:tplc="42A08432">
      <w:start w:val="19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B78CA"/>
    <w:multiLevelType w:val="hybridMultilevel"/>
    <w:tmpl w:val="77CE995A"/>
    <w:lvl w:ilvl="0" w:tplc="42A08432">
      <w:start w:val="19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C3516"/>
    <w:multiLevelType w:val="hybridMultilevel"/>
    <w:tmpl w:val="D76AAEC8"/>
    <w:lvl w:ilvl="0" w:tplc="36DABA76">
      <w:start w:val="19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F0DB6"/>
    <w:multiLevelType w:val="hybridMultilevel"/>
    <w:tmpl w:val="4E208324"/>
    <w:lvl w:ilvl="0" w:tplc="8E3ABD80">
      <w:start w:val="10"/>
      <w:numFmt w:val="bullet"/>
      <w:lvlText w:val="-"/>
      <w:lvlJc w:val="left"/>
      <w:pPr>
        <w:ind w:left="3960" w:hanging="360"/>
      </w:pPr>
      <w:rPr>
        <w:rFonts w:ascii="Open Sans" w:eastAsiaTheme="minorHAnsi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F3"/>
    <w:rsid w:val="00053554"/>
    <w:rsid w:val="000B60BB"/>
    <w:rsid w:val="0011164B"/>
    <w:rsid w:val="001461CF"/>
    <w:rsid w:val="00167618"/>
    <w:rsid w:val="00175CAD"/>
    <w:rsid w:val="0019064A"/>
    <w:rsid w:val="001B425B"/>
    <w:rsid w:val="001C600A"/>
    <w:rsid w:val="001C6535"/>
    <w:rsid w:val="0024164D"/>
    <w:rsid w:val="002716C0"/>
    <w:rsid w:val="00272F96"/>
    <w:rsid w:val="002D6E33"/>
    <w:rsid w:val="00301954"/>
    <w:rsid w:val="00310DAB"/>
    <w:rsid w:val="00313F4F"/>
    <w:rsid w:val="00325C4B"/>
    <w:rsid w:val="003317D4"/>
    <w:rsid w:val="003523B2"/>
    <w:rsid w:val="00387935"/>
    <w:rsid w:val="003D503A"/>
    <w:rsid w:val="003E1F7F"/>
    <w:rsid w:val="00423874"/>
    <w:rsid w:val="004833CE"/>
    <w:rsid w:val="004B01E4"/>
    <w:rsid w:val="004C0E43"/>
    <w:rsid w:val="004D5DF3"/>
    <w:rsid w:val="005038FE"/>
    <w:rsid w:val="0051179C"/>
    <w:rsid w:val="0059095E"/>
    <w:rsid w:val="005B67A3"/>
    <w:rsid w:val="005C671C"/>
    <w:rsid w:val="005D7C48"/>
    <w:rsid w:val="005F7DA3"/>
    <w:rsid w:val="00641BF2"/>
    <w:rsid w:val="00647510"/>
    <w:rsid w:val="00647EE9"/>
    <w:rsid w:val="0065624B"/>
    <w:rsid w:val="006963A9"/>
    <w:rsid w:val="006C43B5"/>
    <w:rsid w:val="006E0C0B"/>
    <w:rsid w:val="006E1C0D"/>
    <w:rsid w:val="00711BC1"/>
    <w:rsid w:val="00720464"/>
    <w:rsid w:val="00734AA1"/>
    <w:rsid w:val="007471FF"/>
    <w:rsid w:val="0079084A"/>
    <w:rsid w:val="00792C61"/>
    <w:rsid w:val="007933FA"/>
    <w:rsid w:val="007A2660"/>
    <w:rsid w:val="007F1A6C"/>
    <w:rsid w:val="00804969"/>
    <w:rsid w:val="00821223"/>
    <w:rsid w:val="008432F1"/>
    <w:rsid w:val="00845DF3"/>
    <w:rsid w:val="0088418F"/>
    <w:rsid w:val="00892920"/>
    <w:rsid w:val="00892B33"/>
    <w:rsid w:val="008A7C5C"/>
    <w:rsid w:val="008D4A3E"/>
    <w:rsid w:val="0096025A"/>
    <w:rsid w:val="00973A2A"/>
    <w:rsid w:val="00A1254E"/>
    <w:rsid w:val="00AB51DF"/>
    <w:rsid w:val="00AE59D1"/>
    <w:rsid w:val="00B05B16"/>
    <w:rsid w:val="00B227EC"/>
    <w:rsid w:val="00B50086"/>
    <w:rsid w:val="00B80F85"/>
    <w:rsid w:val="00BA1856"/>
    <w:rsid w:val="00BC119A"/>
    <w:rsid w:val="00C2442D"/>
    <w:rsid w:val="00C317C9"/>
    <w:rsid w:val="00C7584E"/>
    <w:rsid w:val="00C90CA6"/>
    <w:rsid w:val="00C976E1"/>
    <w:rsid w:val="00CE7EA4"/>
    <w:rsid w:val="00CF52DD"/>
    <w:rsid w:val="00D52CDD"/>
    <w:rsid w:val="00D54BAA"/>
    <w:rsid w:val="00D64C0D"/>
    <w:rsid w:val="00D9517C"/>
    <w:rsid w:val="00DB343E"/>
    <w:rsid w:val="00DC4F28"/>
    <w:rsid w:val="00E31476"/>
    <w:rsid w:val="00E35E5A"/>
    <w:rsid w:val="00E71206"/>
    <w:rsid w:val="00ED284F"/>
    <w:rsid w:val="00EE2F19"/>
    <w:rsid w:val="00F04A52"/>
    <w:rsid w:val="00F23297"/>
    <w:rsid w:val="00F51A4D"/>
    <w:rsid w:val="00F5614F"/>
    <w:rsid w:val="00F836DA"/>
    <w:rsid w:val="00F84F56"/>
    <w:rsid w:val="00FB19F9"/>
    <w:rsid w:val="00FC33B2"/>
    <w:rsid w:val="00FF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25813CEF"/>
  <w15:chartTrackingRefBased/>
  <w15:docId w15:val="{761FB390-683E-470F-903E-701484EE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2C61"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D50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1B42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de-DE" w:eastAsia="zh-CN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D50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erencesLMU">
    <w:name w:val="References LMU"/>
    <w:basedOn w:val="Literaturverzeichnis"/>
    <w:link w:val="ReferencesLMUZchn"/>
    <w:autoRedefine/>
    <w:uiPriority w:val="8"/>
    <w:qFormat/>
    <w:rsid w:val="006963A9"/>
    <w:pPr>
      <w:spacing w:before="240" w:after="240" w:line="240" w:lineRule="auto"/>
      <w:ind w:left="1004" w:hanging="720"/>
    </w:pPr>
    <w:rPr>
      <w:rFonts w:ascii="Arial" w:hAnsi="Arial" w:cs="Arial"/>
      <w:noProof/>
    </w:rPr>
  </w:style>
  <w:style w:type="character" w:customStyle="1" w:styleId="ReferencesLMUZchn">
    <w:name w:val="References LMU Zchn"/>
    <w:basedOn w:val="Absatz-Standardschriftart"/>
    <w:link w:val="ReferencesLMU"/>
    <w:uiPriority w:val="8"/>
    <w:rsid w:val="006963A9"/>
    <w:rPr>
      <w:rFonts w:ascii="Arial" w:hAnsi="Arial" w:cs="Arial"/>
      <w:noProof/>
      <w:lang w:val="en-GB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6963A9"/>
  </w:style>
  <w:style w:type="table" w:styleId="Tabellenraster">
    <w:name w:val="Table Grid"/>
    <w:basedOn w:val="NormaleTabelle"/>
    <w:uiPriority w:val="39"/>
    <w:rsid w:val="00792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92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2C61"/>
  </w:style>
  <w:style w:type="paragraph" w:styleId="Fuzeile">
    <w:name w:val="footer"/>
    <w:basedOn w:val="Standard"/>
    <w:link w:val="FuzeileZchn"/>
    <w:uiPriority w:val="99"/>
    <w:unhideWhenUsed/>
    <w:rsid w:val="00792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2C61"/>
  </w:style>
  <w:style w:type="paragraph" w:customStyle="1" w:styleId="L-I-EU-pagenumber">
    <w:name w:val="L-I-EU-page number"/>
    <w:basedOn w:val="Standard"/>
    <w:link w:val="L-I-EU-pagenumberCar"/>
    <w:uiPriority w:val="99"/>
    <w:rsid w:val="00792C61"/>
    <w:pPr>
      <w:spacing w:after="200" w:line="360" w:lineRule="auto"/>
      <w:jc w:val="right"/>
    </w:pPr>
    <w:rPr>
      <w:rFonts w:ascii="Arial" w:eastAsia="Arial" w:hAnsi="Arial" w:cs="Times New Roman"/>
      <w:sz w:val="18"/>
      <w:szCs w:val="18"/>
      <w:lang w:val="fr-FR"/>
    </w:rPr>
  </w:style>
  <w:style w:type="character" w:customStyle="1" w:styleId="L-I-EU-pagenumberCar">
    <w:name w:val="L-I-EU-page number Car"/>
    <w:basedOn w:val="Absatz-Standardschriftart"/>
    <w:link w:val="L-I-EU-pagenumber"/>
    <w:uiPriority w:val="99"/>
    <w:locked/>
    <w:rsid w:val="00792C61"/>
    <w:rPr>
      <w:rFonts w:ascii="Arial" w:eastAsia="Arial" w:hAnsi="Arial" w:cs="Times New Roman"/>
      <w:sz w:val="18"/>
      <w:szCs w:val="18"/>
      <w:lang w:val="fr-FR"/>
    </w:rPr>
  </w:style>
  <w:style w:type="paragraph" w:customStyle="1" w:styleId="L-I-EU-footnote">
    <w:name w:val="L-I-EU-footnote"/>
    <w:basedOn w:val="Standard"/>
    <w:link w:val="L-I-EU-footnoteCar"/>
    <w:uiPriority w:val="99"/>
    <w:rsid w:val="00792C61"/>
    <w:pPr>
      <w:spacing w:after="0" w:line="240" w:lineRule="auto"/>
      <w:jc w:val="both"/>
    </w:pPr>
    <w:rPr>
      <w:rFonts w:ascii="Arial" w:eastAsia="Arial" w:hAnsi="Arial" w:cs="Times New Roman"/>
      <w:sz w:val="14"/>
      <w:szCs w:val="14"/>
      <w:lang w:val="fr-FR"/>
    </w:rPr>
  </w:style>
  <w:style w:type="character" w:customStyle="1" w:styleId="L-I-EU-footnoteCar">
    <w:name w:val="L-I-EU-footnote Car"/>
    <w:basedOn w:val="Absatz-Standardschriftart"/>
    <w:link w:val="L-I-EU-footnote"/>
    <w:uiPriority w:val="99"/>
    <w:locked/>
    <w:rsid w:val="00792C61"/>
    <w:rPr>
      <w:rFonts w:ascii="Arial" w:eastAsia="Arial" w:hAnsi="Arial" w:cs="Times New Roman"/>
      <w:sz w:val="14"/>
      <w:szCs w:val="14"/>
      <w:lang w:val="fr-FR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F23297"/>
  </w:style>
  <w:style w:type="character" w:customStyle="1" w:styleId="DatumZchn">
    <w:name w:val="Datum Zchn"/>
    <w:basedOn w:val="Absatz-Standardschriftart"/>
    <w:link w:val="Datum"/>
    <w:uiPriority w:val="99"/>
    <w:semiHidden/>
    <w:rsid w:val="00F2329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7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7DA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E2F19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1B425B"/>
    <w:rPr>
      <w:rFonts w:ascii="Times New Roman" w:eastAsia="Times New Roman" w:hAnsi="Times New Roman" w:cs="Times New Roman"/>
      <w:b/>
      <w:bCs/>
      <w:sz w:val="27"/>
      <w:szCs w:val="27"/>
      <w:lang w:val="de-DE" w:eastAsia="zh-CN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D50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503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urText">
    <w:name w:val="Plain Text"/>
    <w:basedOn w:val="Standard"/>
    <w:link w:val="NurTextZchn"/>
    <w:uiPriority w:val="99"/>
    <w:semiHidden/>
    <w:unhideWhenUsed/>
    <w:rsid w:val="00CE7EA4"/>
    <w:pPr>
      <w:spacing w:after="0" w:line="240" w:lineRule="auto"/>
    </w:pPr>
    <w:rPr>
      <w:rFonts w:ascii="Calibri" w:eastAsiaTheme="minorEastAsia" w:hAnsi="Calibri"/>
      <w:szCs w:val="21"/>
      <w:lang w:val="de-DE" w:eastAsia="zh-CN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E7EA4"/>
    <w:rPr>
      <w:rFonts w:ascii="Calibri" w:eastAsiaTheme="minorEastAsia" w:hAnsi="Calibri"/>
      <w:szCs w:val="21"/>
      <w:lang w:val="de-DE" w:eastAsia="zh-CN"/>
    </w:rPr>
  </w:style>
  <w:style w:type="character" w:styleId="Hyperlink">
    <w:name w:val="Hyperlink"/>
    <w:basedOn w:val="Absatz-Standardschriftart"/>
    <w:uiPriority w:val="99"/>
    <w:unhideWhenUsed/>
    <w:rsid w:val="00310D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5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7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98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0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472223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87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24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58473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2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8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99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6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72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3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8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63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2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60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21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171841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17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0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140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26808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3D687600.dotm</Template>
  <TotalTime>0</TotalTime>
  <Pages>1</Pages>
  <Words>54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Betz, Johannes</dc:creator>
  <cp:keywords/>
  <dc:description/>
  <cp:lastModifiedBy>Witthoff, Katrin</cp:lastModifiedBy>
  <cp:revision>5</cp:revision>
  <cp:lastPrinted>2019-09-18T07:46:00Z</cp:lastPrinted>
  <dcterms:created xsi:type="dcterms:W3CDTF">2021-01-13T09:44:00Z</dcterms:created>
  <dcterms:modified xsi:type="dcterms:W3CDTF">2021-01-13T09:55:00Z</dcterms:modified>
</cp:coreProperties>
</file>